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D1" w:rsidRPr="00BB55B4" w:rsidRDefault="00E0279D" w:rsidP="002B6B07">
      <w:pPr>
        <w:spacing w:before="11" w:after="0" w:line="240" w:lineRule="auto"/>
        <w:ind w:right="-33"/>
        <w:jc w:val="center"/>
        <w:rPr>
          <w:rFonts w:ascii="Calibri" w:eastAsia="Calibri" w:hAnsi="Calibri" w:cs="Calibri"/>
          <w:sz w:val="28"/>
          <w:szCs w:val="28"/>
        </w:rPr>
      </w:pPr>
      <w:r w:rsidRPr="00BB55B4">
        <w:rPr>
          <w:rFonts w:ascii="Calibri" w:eastAsia="Calibri" w:hAnsi="Calibri" w:cs="Calibri"/>
          <w:b/>
          <w:bCs/>
          <w:spacing w:val="1"/>
          <w:sz w:val="28"/>
          <w:szCs w:val="28"/>
        </w:rPr>
        <w:t>To</w:t>
      </w:r>
      <w:r w:rsidRPr="00BB55B4"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 w:rsidRPr="00BB55B4">
        <w:rPr>
          <w:rFonts w:ascii="Calibri" w:eastAsia="Calibri" w:hAnsi="Calibri" w:cs="Calibri"/>
          <w:b/>
          <w:bCs/>
          <w:sz w:val="28"/>
          <w:szCs w:val="28"/>
        </w:rPr>
        <w:t>n</w:t>
      </w:r>
      <w:r w:rsidRPr="00BB55B4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BB55B4"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 w:rsidRPr="00BB55B4">
        <w:rPr>
          <w:rFonts w:ascii="Calibri" w:eastAsia="Calibri" w:hAnsi="Calibri" w:cs="Calibri"/>
          <w:b/>
          <w:bCs/>
          <w:sz w:val="28"/>
          <w:szCs w:val="28"/>
        </w:rPr>
        <w:t>f</w:t>
      </w:r>
      <w:r w:rsidRPr="00BB55B4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Pr="00BB55B4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E</w:t>
      </w:r>
      <w:r w:rsidRPr="00BB55B4">
        <w:rPr>
          <w:rFonts w:ascii="Calibri" w:eastAsia="Calibri" w:hAnsi="Calibri" w:cs="Calibri"/>
          <w:b/>
          <w:bCs/>
          <w:sz w:val="28"/>
          <w:szCs w:val="28"/>
        </w:rPr>
        <w:t>ss</w:t>
      </w:r>
      <w:r w:rsidRPr="00BB55B4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BB55B4">
        <w:rPr>
          <w:rFonts w:ascii="Calibri" w:eastAsia="Calibri" w:hAnsi="Calibri" w:cs="Calibri"/>
          <w:b/>
          <w:bCs/>
          <w:sz w:val="28"/>
          <w:szCs w:val="28"/>
        </w:rPr>
        <w:t>x</w:t>
      </w:r>
    </w:p>
    <w:p w:rsidR="00E765D1" w:rsidRDefault="00E0279D">
      <w:pPr>
        <w:spacing w:after="0" w:line="240" w:lineRule="auto"/>
        <w:ind w:left="3948" w:right="370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9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nue</w:t>
      </w:r>
    </w:p>
    <w:p w:rsidR="00E765D1" w:rsidRDefault="00E0279D">
      <w:pPr>
        <w:spacing w:after="0" w:line="240" w:lineRule="auto"/>
        <w:ind w:left="3356" w:right="311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x, CT –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A</w:t>
      </w:r>
    </w:p>
    <w:p w:rsidR="00E765D1" w:rsidRDefault="005F5AA3">
      <w:pPr>
        <w:spacing w:before="13" w:after="0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65D1" w:rsidRDefault="00E0279D" w:rsidP="00BA4E70">
      <w:pPr>
        <w:spacing w:after="0" w:line="240" w:lineRule="auto"/>
        <w:ind w:right="57"/>
        <w:jc w:val="center"/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 w:rsidR="005F5AA3">
        <w:rPr>
          <w:rFonts w:ascii="Calibri" w:eastAsia="Calibri" w:hAnsi="Calibri" w:cs="Calibri"/>
          <w:b/>
          <w:bCs/>
          <w:spacing w:val="1"/>
          <w:sz w:val="24"/>
          <w:szCs w:val="24"/>
        </w:rPr>
        <w:t>uilding Committee</w:t>
      </w:r>
    </w:p>
    <w:p w:rsidR="005F5AA3" w:rsidRDefault="00BA4E70" w:rsidP="005F5AA3">
      <w:pPr>
        <w:spacing w:after="0" w:line="240" w:lineRule="auto"/>
        <w:ind w:right="57"/>
        <w:jc w:val="center"/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Joint</w:t>
      </w:r>
      <w:r w:rsidR="005F5AA3"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 xml:space="preserve"> Meeting with Board of Selectmen</w:t>
      </w:r>
    </w:p>
    <w:p w:rsidR="00E765D1" w:rsidRDefault="00E73B2D" w:rsidP="005F5AA3">
      <w:pPr>
        <w:spacing w:after="0" w:line="240" w:lineRule="auto"/>
        <w:ind w:right="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June 3</w:t>
      </w:r>
      <w:r w:rsidR="00CA561F">
        <w:rPr>
          <w:rFonts w:ascii="Calibri" w:eastAsia="Calibri" w:hAnsi="Calibri" w:cs="Calibri"/>
          <w:b/>
          <w:bCs/>
          <w:spacing w:val="-1"/>
          <w:sz w:val="24"/>
          <w:szCs w:val="24"/>
        </w:rPr>
        <w:t>, 2015</w:t>
      </w:r>
    </w:p>
    <w:p w:rsidR="00E765D1" w:rsidRDefault="00E765D1">
      <w:pPr>
        <w:spacing w:before="6" w:after="0" w:line="260" w:lineRule="exact"/>
        <w:rPr>
          <w:sz w:val="26"/>
          <w:szCs w:val="26"/>
        </w:rPr>
      </w:pPr>
    </w:p>
    <w:p w:rsidR="00E765D1" w:rsidRDefault="00E0279D">
      <w:pPr>
        <w:spacing w:after="0" w:line="240" w:lineRule="auto"/>
        <w:ind w:left="4334" w:right="40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IN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U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ES</w:t>
      </w:r>
    </w:p>
    <w:p w:rsidR="00E765D1" w:rsidRDefault="00E765D1">
      <w:pPr>
        <w:spacing w:after="0" w:line="200" w:lineRule="exact"/>
        <w:rPr>
          <w:sz w:val="20"/>
          <w:szCs w:val="20"/>
        </w:rPr>
      </w:pPr>
    </w:p>
    <w:p w:rsidR="00E765D1" w:rsidRDefault="00E765D1">
      <w:pPr>
        <w:spacing w:after="0" w:line="200" w:lineRule="exact"/>
        <w:rPr>
          <w:sz w:val="20"/>
          <w:szCs w:val="20"/>
        </w:rPr>
      </w:pPr>
    </w:p>
    <w:p w:rsidR="00E765D1" w:rsidRDefault="00E765D1">
      <w:pPr>
        <w:spacing w:after="0" w:line="200" w:lineRule="exact"/>
        <w:rPr>
          <w:sz w:val="20"/>
          <w:szCs w:val="20"/>
        </w:rPr>
      </w:pPr>
    </w:p>
    <w:p w:rsidR="00377259" w:rsidRDefault="00E73B2D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Board of Selectmen in attendance:</w:t>
      </w:r>
    </w:p>
    <w:p w:rsidR="00CC578C" w:rsidRDefault="00CC578C" w:rsidP="009809D2">
      <w:pPr>
        <w:spacing w:before="19" w:after="0" w:line="240" w:lineRule="exact"/>
        <w:ind w:left="810"/>
        <w:rPr>
          <w:sz w:val="24"/>
          <w:szCs w:val="24"/>
        </w:rPr>
      </w:pPr>
    </w:p>
    <w:p w:rsidR="00CC578C" w:rsidRDefault="00CC578C" w:rsidP="009A0C62">
      <w:pPr>
        <w:spacing w:before="19" w:after="0" w:line="240" w:lineRule="exact"/>
        <w:ind w:left="990"/>
        <w:rPr>
          <w:sz w:val="24"/>
          <w:szCs w:val="24"/>
        </w:rPr>
      </w:pPr>
      <w:r>
        <w:rPr>
          <w:sz w:val="24"/>
          <w:szCs w:val="24"/>
        </w:rPr>
        <w:t>Norman Needleman, First Selectman</w:t>
      </w:r>
    </w:p>
    <w:p w:rsidR="000155FF" w:rsidRDefault="009A0C62" w:rsidP="009A0C62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155FF">
        <w:rPr>
          <w:sz w:val="24"/>
          <w:szCs w:val="24"/>
        </w:rPr>
        <w:t>Bruce Glowac, Selectman</w:t>
      </w:r>
    </w:p>
    <w:p w:rsidR="00E73B2D" w:rsidRDefault="00E73B2D" w:rsidP="009809D2">
      <w:pPr>
        <w:spacing w:before="19" w:after="0" w:line="240" w:lineRule="exact"/>
        <w:ind w:left="810" w:hanging="810"/>
        <w:rPr>
          <w:sz w:val="24"/>
          <w:szCs w:val="24"/>
        </w:rPr>
      </w:pPr>
    </w:p>
    <w:p w:rsidR="00E73B2D" w:rsidRDefault="00E73B2D" w:rsidP="009809D2">
      <w:pPr>
        <w:spacing w:before="19" w:after="0" w:line="240" w:lineRule="exact"/>
        <w:ind w:left="810" w:hanging="810"/>
        <w:rPr>
          <w:sz w:val="24"/>
          <w:szCs w:val="24"/>
        </w:rPr>
      </w:pPr>
      <w:r>
        <w:rPr>
          <w:sz w:val="24"/>
          <w:szCs w:val="24"/>
        </w:rPr>
        <w:t>Building Committee members in attendance:</w:t>
      </w:r>
    </w:p>
    <w:p w:rsidR="00CC578C" w:rsidRDefault="00CC578C" w:rsidP="009809D2">
      <w:pPr>
        <w:spacing w:before="19" w:after="0" w:line="240" w:lineRule="exact"/>
        <w:ind w:left="810" w:hanging="810"/>
        <w:rPr>
          <w:sz w:val="24"/>
          <w:szCs w:val="24"/>
        </w:rPr>
      </w:pPr>
    </w:p>
    <w:p w:rsidR="00034216" w:rsidRDefault="00034216" w:rsidP="009A0C62">
      <w:pPr>
        <w:spacing w:before="19" w:after="0" w:line="240" w:lineRule="exact"/>
        <w:ind w:left="990"/>
        <w:rPr>
          <w:sz w:val="24"/>
          <w:szCs w:val="24"/>
        </w:rPr>
      </w:pPr>
      <w:r>
        <w:rPr>
          <w:sz w:val="24"/>
          <w:szCs w:val="24"/>
        </w:rPr>
        <w:t>Bruce Glowac</w:t>
      </w:r>
    </w:p>
    <w:p w:rsidR="00034216" w:rsidRDefault="00034216" w:rsidP="009A0C62">
      <w:pPr>
        <w:spacing w:before="19" w:after="0" w:line="240" w:lineRule="exact"/>
        <w:ind w:left="990"/>
        <w:rPr>
          <w:sz w:val="24"/>
          <w:szCs w:val="24"/>
        </w:rPr>
      </w:pPr>
      <w:r>
        <w:rPr>
          <w:sz w:val="24"/>
          <w:szCs w:val="24"/>
        </w:rPr>
        <w:t>Kelly Sterner</w:t>
      </w:r>
    </w:p>
    <w:p w:rsidR="00034216" w:rsidRDefault="00034216" w:rsidP="009A0C62">
      <w:pPr>
        <w:spacing w:before="19" w:after="0" w:line="240" w:lineRule="exact"/>
        <w:ind w:left="990"/>
        <w:rPr>
          <w:sz w:val="24"/>
          <w:szCs w:val="24"/>
        </w:rPr>
      </w:pPr>
      <w:r>
        <w:rPr>
          <w:sz w:val="24"/>
          <w:szCs w:val="24"/>
        </w:rPr>
        <w:t>Leigh Rankin</w:t>
      </w:r>
    </w:p>
    <w:p w:rsidR="00034216" w:rsidRDefault="00034216" w:rsidP="009809D2">
      <w:pPr>
        <w:spacing w:before="19" w:after="0" w:line="240" w:lineRule="exact"/>
        <w:ind w:left="810" w:hanging="810"/>
        <w:rPr>
          <w:sz w:val="24"/>
          <w:szCs w:val="24"/>
        </w:rPr>
      </w:pPr>
    </w:p>
    <w:p w:rsidR="0080316D" w:rsidRDefault="00CA561F" w:rsidP="009A0C62">
      <w:pPr>
        <w:tabs>
          <w:tab w:val="left" w:pos="900"/>
        </w:tabs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Others: </w:t>
      </w:r>
      <w:r w:rsidR="009A0C6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A0C62">
        <w:rPr>
          <w:sz w:val="24"/>
          <w:szCs w:val="24"/>
        </w:rPr>
        <w:t xml:space="preserve"> </w:t>
      </w:r>
      <w:r>
        <w:rPr>
          <w:sz w:val="24"/>
          <w:szCs w:val="24"/>
        </w:rPr>
        <w:t>Paul D, CREC</w:t>
      </w:r>
    </w:p>
    <w:p w:rsidR="00034216" w:rsidRDefault="00034216" w:rsidP="009809D2">
      <w:pPr>
        <w:spacing w:before="19" w:after="0" w:line="240" w:lineRule="exact"/>
        <w:ind w:left="810" w:hanging="81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A0C6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Eric </w:t>
      </w:r>
      <w:proofErr w:type="spellStart"/>
      <w:r>
        <w:rPr>
          <w:sz w:val="24"/>
          <w:szCs w:val="24"/>
        </w:rPr>
        <w:t>Bartone</w:t>
      </w:r>
      <w:proofErr w:type="spellEnd"/>
      <w:r w:rsidR="008F403E">
        <w:rPr>
          <w:sz w:val="24"/>
          <w:szCs w:val="24"/>
        </w:rPr>
        <w:t>,</w:t>
      </w:r>
      <w:r w:rsidR="00CC578C">
        <w:rPr>
          <w:sz w:val="24"/>
          <w:szCs w:val="24"/>
        </w:rPr>
        <w:t xml:space="preserve"> Energy Consultant, DBS Energy</w:t>
      </w:r>
    </w:p>
    <w:p w:rsidR="00211193" w:rsidRDefault="00211193" w:rsidP="009809D2">
      <w:pPr>
        <w:spacing w:before="19" w:after="0" w:line="240" w:lineRule="exact"/>
        <w:ind w:left="810" w:hanging="81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9A0C62">
        <w:rPr>
          <w:sz w:val="24"/>
          <w:szCs w:val="24"/>
        </w:rPr>
        <w:t xml:space="preserve">  </w:t>
      </w:r>
      <w:r>
        <w:rPr>
          <w:sz w:val="24"/>
          <w:szCs w:val="24"/>
        </w:rPr>
        <w:t>Tom Fitzgerald</w:t>
      </w:r>
      <w:r w:rsidR="00CC578C">
        <w:rPr>
          <w:sz w:val="24"/>
          <w:szCs w:val="24"/>
        </w:rPr>
        <w:t>, Essex Elementary School</w:t>
      </w:r>
    </w:p>
    <w:p w:rsidR="00377259" w:rsidRDefault="00E73B2D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CA561F" w:rsidRDefault="00CA561F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Meeti</w:t>
      </w:r>
      <w:r w:rsidR="00CC578C">
        <w:rPr>
          <w:sz w:val="24"/>
          <w:szCs w:val="24"/>
        </w:rPr>
        <w:t>ng called to order by Bruce Glowac</w:t>
      </w:r>
      <w:r w:rsidR="00034216">
        <w:rPr>
          <w:sz w:val="24"/>
          <w:szCs w:val="24"/>
        </w:rPr>
        <w:t xml:space="preserve"> at 8:07</w:t>
      </w:r>
      <w:r>
        <w:rPr>
          <w:sz w:val="24"/>
          <w:szCs w:val="24"/>
        </w:rPr>
        <w:t xml:space="preserve"> a.m.</w:t>
      </w:r>
    </w:p>
    <w:p w:rsidR="00CA561F" w:rsidRDefault="00CA561F">
      <w:pPr>
        <w:spacing w:before="19" w:after="0" w:line="240" w:lineRule="exact"/>
        <w:rPr>
          <w:sz w:val="24"/>
          <w:szCs w:val="24"/>
        </w:rPr>
      </w:pPr>
    </w:p>
    <w:p w:rsidR="00CA561F" w:rsidRPr="00CC578C" w:rsidRDefault="00CC578C">
      <w:pPr>
        <w:spacing w:before="19" w:after="0" w:line="240" w:lineRule="exact"/>
        <w:rPr>
          <w:b/>
          <w:i/>
          <w:sz w:val="24"/>
          <w:szCs w:val="24"/>
        </w:rPr>
      </w:pPr>
      <w:r w:rsidRPr="00CC578C">
        <w:rPr>
          <w:b/>
          <w:i/>
          <w:sz w:val="24"/>
          <w:szCs w:val="24"/>
        </w:rPr>
        <w:t>Kelly Sterner</w:t>
      </w:r>
      <w:r w:rsidR="00034216" w:rsidRPr="00CC578C">
        <w:rPr>
          <w:b/>
          <w:i/>
          <w:sz w:val="24"/>
          <w:szCs w:val="24"/>
        </w:rPr>
        <w:t xml:space="preserve"> </w:t>
      </w:r>
      <w:r w:rsidR="00CA561F" w:rsidRPr="00CC578C">
        <w:rPr>
          <w:b/>
          <w:i/>
          <w:sz w:val="24"/>
          <w:szCs w:val="24"/>
        </w:rPr>
        <w:t>moved to</w:t>
      </w:r>
      <w:r w:rsidR="00E73B2D" w:rsidRPr="00CC578C">
        <w:rPr>
          <w:b/>
          <w:i/>
          <w:sz w:val="24"/>
          <w:szCs w:val="24"/>
        </w:rPr>
        <w:t xml:space="preserve"> approve the min</w:t>
      </w:r>
      <w:r w:rsidRPr="00CC578C">
        <w:rPr>
          <w:b/>
          <w:i/>
          <w:sz w:val="24"/>
          <w:szCs w:val="24"/>
        </w:rPr>
        <w:t>utes of 5/20/15, seconded by Leigh Rankin</w:t>
      </w:r>
      <w:r>
        <w:rPr>
          <w:b/>
          <w:i/>
          <w:sz w:val="24"/>
          <w:szCs w:val="24"/>
        </w:rPr>
        <w:t xml:space="preserve">. </w:t>
      </w:r>
      <w:r w:rsidR="00E73B2D" w:rsidRPr="00CC578C">
        <w:rPr>
          <w:b/>
          <w:i/>
          <w:sz w:val="24"/>
          <w:szCs w:val="24"/>
        </w:rPr>
        <w:t xml:space="preserve"> </w:t>
      </w:r>
      <w:r w:rsidRPr="00CC578C">
        <w:rPr>
          <w:b/>
          <w:i/>
          <w:sz w:val="24"/>
          <w:szCs w:val="24"/>
        </w:rPr>
        <w:t xml:space="preserve">Motion </w:t>
      </w:r>
      <w:r w:rsidR="00E73B2D" w:rsidRPr="00CC578C">
        <w:rPr>
          <w:b/>
          <w:i/>
          <w:sz w:val="24"/>
          <w:szCs w:val="24"/>
        </w:rPr>
        <w:t>Passed.</w:t>
      </w:r>
    </w:p>
    <w:p w:rsidR="00E73B2D" w:rsidRDefault="00E73B2D">
      <w:pPr>
        <w:spacing w:before="19" w:after="0" w:line="240" w:lineRule="exact"/>
        <w:rPr>
          <w:sz w:val="24"/>
          <w:szCs w:val="24"/>
        </w:rPr>
      </w:pPr>
    </w:p>
    <w:p w:rsidR="00E73B2D" w:rsidRDefault="00E73B2D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E73B2D" w:rsidRDefault="00E73B2D">
      <w:pPr>
        <w:spacing w:before="19" w:after="0" w:line="240" w:lineRule="exact"/>
        <w:rPr>
          <w:sz w:val="24"/>
          <w:szCs w:val="24"/>
        </w:rPr>
      </w:pPr>
    </w:p>
    <w:p w:rsidR="00CC578C" w:rsidRDefault="00E73B2D" w:rsidP="00E73B2D">
      <w:pPr>
        <w:pStyle w:val="ListParagraph"/>
        <w:numPr>
          <w:ilvl w:val="0"/>
          <w:numId w:val="1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Review of E</w:t>
      </w:r>
      <w:r w:rsidR="00CC578C">
        <w:rPr>
          <w:sz w:val="24"/>
          <w:szCs w:val="24"/>
        </w:rPr>
        <w:t>ssex Elementary School Roof bids:</w:t>
      </w:r>
    </w:p>
    <w:p w:rsidR="00CC578C" w:rsidRDefault="00CC578C" w:rsidP="00CC578C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E73B2D" w:rsidRDefault="008F403E" w:rsidP="00CC578C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Paul Drummey</w:t>
      </w:r>
      <w:r w:rsidR="00CC578C">
        <w:rPr>
          <w:sz w:val="24"/>
          <w:szCs w:val="24"/>
        </w:rPr>
        <w:t xml:space="preserve"> discussed the walk thru that took place on 5/20 with five vendors.</w:t>
      </w:r>
    </w:p>
    <w:p w:rsidR="00CC578C" w:rsidRDefault="00CC578C" w:rsidP="00CC578C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He then discussed the various addendums that went out, they were as follows:</w:t>
      </w:r>
    </w:p>
    <w:p w:rsidR="00CC578C" w:rsidRDefault="00CC578C" w:rsidP="00CC578C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CC578C" w:rsidRPr="00CC578C" w:rsidRDefault="00CC578C" w:rsidP="00CC578C">
      <w:pPr>
        <w:pStyle w:val="ListParagraph"/>
        <w:numPr>
          <w:ilvl w:val="0"/>
          <w:numId w:val="4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F</w:t>
      </w:r>
      <w:r w:rsidRPr="00CC578C">
        <w:rPr>
          <w:sz w:val="24"/>
          <w:szCs w:val="24"/>
        </w:rPr>
        <w:t>irst one being on Thursday</w:t>
      </w:r>
      <w:r>
        <w:rPr>
          <w:sz w:val="24"/>
          <w:szCs w:val="24"/>
        </w:rPr>
        <w:t>,</w:t>
      </w:r>
      <w:r w:rsidRPr="00CC578C">
        <w:rPr>
          <w:sz w:val="24"/>
          <w:szCs w:val="24"/>
        </w:rPr>
        <w:t xml:space="preserve"> 5/21 </w:t>
      </w:r>
      <w:r w:rsidR="00E42BCD">
        <w:rPr>
          <w:sz w:val="24"/>
          <w:szCs w:val="24"/>
        </w:rPr>
        <w:t xml:space="preserve">an addendum </w:t>
      </w:r>
      <w:r w:rsidRPr="00CC578C">
        <w:rPr>
          <w:sz w:val="24"/>
          <w:szCs w:val="24"/>
        </w:rPr>
        <w:t>regarding the ballasts and other requirements.</w:t>
      </w:r>
    </w:p>
    <w:p w:rsidR="00CC578C" w:rsidRDefault="00CC578C" w:rsidP="00CC578C">
      <w:pPr>
        <w:pStyle w:val="ListParagraph"/>
        <w:numPr>
          <w:ilvl w:val="0"/>
          <w:numId w:val="4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Wednesday, 5/27 second addendum containing prevailing wages and clarity of roof insulation.</w:t>
      </w:r>
    </w:p>
    <w:p w:rsidR="00CC578C" w:rsidRDefault="00CC578C" w:rsidP="00CC578C">
      <w:pPr>
        <w:pStyle w:val="ListParagraph"/>
        <w:numPr>
          <w:ilvl w:val="0"/>
          <w:numId w:val="4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Friday, 5/29 – bids read aloud</w:t>
      </w:r>
      <w:r w:rsidR="00E42BCD">
        <w:rPr>
          <w:sz w:val="24"/>
          <w:szCs w:val="24"/>
        </w:rPr>
        <w:t xml:space="preserve"> from the following Vendors:</w:t>
      </w:r>
    </w:p>
    <w:p w:rsidR="00E42BCD" w:rsidRDefault="00E42BCD" w:rsidP="00E42BCD">
      <w:pPr>
        <w:pStyle w:val="ListParagraph"/>
        <w:spacing w:before="19" w:after="0" w:line="240" w:lineRule="exact"/>
        <w:ind w:left="1440"/>
        <w:rPr>
          <w:sz w:val="24"/>
          <w:szCs w:val="24"/>
        </w:rPr>
      </w:pPr>
    </w:p>
    <w:p w:rsidR="00E42BCD" w:rsidRDefault="00E42BCD" w:rsidP="00E42BCD">
      <w:pPr>
        <w:pStyle w:val="ListParagraph"/>
        <w:numPr>
          <w:ilvl w:val="1"/>
          <w:numId w:val="4"/>
        </w:numPr>
        <w:spacing w:before="19" w:after="0" w:line="240" w:lineRule="exact"/>
        <w:rPr>
          <w:sz w:val="24"/>
          <w:szCs w:val="24"/>
        </w:rPr>
      </w:pPr>
      <w:proofErr w:type="spellStart"/>
      <w:r>
        <w:rPr>
          <w:sz w:val="24"/>
          <w:szCs w:val="24"/>
        </w:rPr>
        <w:t>Silktown</w:t>
      </w:r>
      <w:proofErr w:type="spellEnd"/>
    </w:p>
    <w:p w:rsidR="00E42BCD" w:rsidRDefault="00E42BCD" w:rsidP="00E42BCD">
      <w:pPr>
        <w:pStyle w:val="ListParagraph"/>
        <w:numPr>
          <w:ilvl w:val="1"/>
          <w:numId w:val="4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Commercial Roofing</w:t>
      </w:r>
    </w:p>
    <w:p w:rsidR="00E42BCD" w:rsidRDefault="00E42BCD" w:rsidP="00E42BCD">
      <w:pPr>
        <w:pStyle w:val="ListParagraph"/>
        <w:numPr>
          <w:ilvl w:val="1"/>
          <w:numId w:val="4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Imperial &amp; Co.</w:t>
      </w:r>
    </w:p>
    <w:p w:rsidR="00E42BCD" w:rsidRDefault="00E42BCD" w:rsidP="00E42BCD">
      <w:pPr>
        <w:pStyle w:val="ListParagraph"/>
        <w:numPr>
          <w:ilvl w:val="1"/>
          <w:numId w:val="4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Titan Roofing</w:t>
      </w:r>
    </w:p>
    <w:p w:rsidR="00E42BCD" w:rsidRDefault="00E42BCD" w:rsidP="00E42BCD">
      <w:pPr>
        <w:pStyle w:val="ListParagraph"/>
        <w:numPr>
          <w:ilvl w:val="1"/>
          <w:numId w:val="4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Allied (did not submit a bid)</w:t>
      </w:r>
    </w:p>
    <w:p w:rsidR="00E42BCD" w:rsidRDefault="00E42BCD" w:rsidP="00E42BCD">
      <w:pPr>
        <w:spacing w:before="19" w:after="0" w:line="240" w:lineRule="exact"/>
        <w:rPr>
          <w:sz w:val="24"/>
          <w:szCs w:val="24"/>
        </w:rPr>
      </w:pPr>
    </w:p>
    <w:p w:rsidR="00E42BCD" w:rsidRDefault="00E42BCD" w:rsidP="00E42BCD">
      <w:pPr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On Friday afternoon after the bid openings, Paul Drummey, Bruce Glowac, Tom Fitzgerald and Scott Jeffery met t</w:t>
      </w:r>
      <w:r w:rsidR="002B6B07">
        <w:rPr>
          <w:sz w:val="24"/>
          <w:szCs w:val="24"/>
        </w:rPr>
        <w:t xml:space="preserve">o discuss summer coordination with regards to </w:t>
      </w:r>
      <w:r w:rsidR="007D1199">
        <w:rPr>
          <w:sz w:val="24"/>
          <w:szCs w:val="24"/>
        </w:rPr>
        <w:t xml:space="preserve">the </w:t>
      </w:r>
      <w:r w:rsidR="002B6B07">
        <w:rPr>
          <w:sz w:val="24"/>
          <w:szCs w:val="24"/>
        </w:rPr>
        <w:t>summer programs occupying the facility.</w:t>
      </w:r>
    </w:p>
    <w:p w:rsidR="00E42BCD" w:rsidRDefault="00E42BCD" w:rsidP="00E42BCD">
      <w:pPr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42BCD" w:rsidRDefault="00E42BCD" w:rsidP="00E42BCD">
      <w:pPr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Monday, June 1</w:t>
      </w:r>
      <w:r w:rsidRPr="00E42BC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7D1199">
        <w:rPr>
          <w:sz w:val="24"/>
          <w:szCs w:val="24"/>
        </w:rPr>
        <w:t xml:space="preserve">Paul </w:t>
      </w:r>
      <w:r w:rsidR="007F45E0">
        <w:rPr>
          <w:sz w:val="24"/>
          <w:szCs w:val="24"/>
        </w:rPr>
        <w:t xml:space="preserve">met with John </w:t>
      </w:r>
      <w:proofErr w:type="spellStart"/>
      <w:r w:rsidR="007F45E0">
        <w:rPr>
          <w:sz w:val="24"/>
          <w:szCs w:val="24"/>
        </w:rPr>
        <w:t>McConville</w:t>
      </w:r>
      <w:proofErr w:type="spellEnd"/>
      <w:r>
        <w:rPr>
          <w:sz w:val="24"/>
          <w:szCs w:val="24"/>
        </w:rPr>
        <w:t xml:space="preserve"> from </w:t>
      </w:r>
      <w:proofErr w:type="spellStart"/>
      <w:r>
        <w:rPr>
          <w:sz w:val="24"/>
          <w:szCs w:val="24"/>
        </w:rPr>
        <w:t>Silktown</w:t>
      </w:r>
      <w:proofErr w:type="spellEnd"/>
      <w:r>
        <w:rPr>
          <w:sz w:val="24"/>
          <w:szCs w:val="24"/>
        </w:rPr>
        <w:t xml:space="preserve"> Roofing, Mark </w:t>
      </w:r>
      <w:proofErr w:type="spellStart"/>
      <w:r>
        <w:rPr>
          <w:sz w:val="24"/>
          <w:szCs w:val="24"/>
        </w:rPr>
        <w:t>Malcarne</w:t>
      </w:r>
      <w:proofErr w:type="spellEnd"/>
      <w:r>
        <w:rPr>
          <w:sz w:val="24"/>
          <w:szCs w:val="24"/>
        </w:rPr>
        <w:t xml:space="preserve"> and Tom Hibbard met at HRA in Middletown.  </w:t>
      </w:r>
      <w:proofErr w:type="spellStart"/>
      <w:r>
        <w:rPr>
          <w:sz w:val="24"/>
          <w:szCs w:val="24"/>
        </w:rPr>
        <w:t>Silktown</w:t>
      </w:r>
      <w:proofErr w:type="spellEnd"/>
      <w:r>
        <w:rPr>
          <w:sz w:val="24"/>
          <w:szCs w:val="24"/>
        </w:rPr>
        <w:t xml:space="preserve"> understands </w:t>
      </w:r>
      <w:r w:rsidR="007F45E0">
        <w:rPr>
          <w:sz w:val="24"/>
          <w:szCs w:val="24"/>
        </w:rPr>
        <w:t xml:space="preserve">the requirement </w:t>
      </w:r>
      <w:r>
        <w:rPr>
          <w:sz w:val="24"/>
          <w:szCs w:val="24"/>
        </w:rPr>
        <w:t>and is qualified to do the job.  Submittals will be complete by Friday.</w:t>
      </w:r>
      <w:r w:rsidR="007F45E0">
        <w:rPr>
          <w:sz w:val="24"/>
          <w:szCs w:val="24"/>
        </w:rPr>
        <w:t xml:space="preserve">  Paul</w:t>
      </w:r>
      <w:r w:rsidR="000C3641">
        <w:rPr>
          <w:sz w:val="24"/>
          <w:szCs w:val="24"/>
        </w:rPr>
        <w:t xml:space="preserve"> </w:t>
      </w:r>
      <w:r w:rsidR="007F45E0">
        <w:rPr>
          <w:sz w:val="24"/>
          <w:szCs w:val="24"/>
        </w:rPr>
        <w:t>re</w:t>
      </w:r>
      <w:r w:rsidR="000C3641">
        <w:rPr>
          <w:sz w:val="24"/>
          <w:szCs w:val="24"/>
        </w:rPr>
        <w:t xml:space="preserve">confirmed that CREC agreed </w:t>
      </w:r>
      <w:proofErr w:type="spellStart"/>
      <w:r w:rsidR="000C3641">
        <w:rPr>
          <w:sz w:val="24"/>
          <w:szCs w:val="24"/>
        </w:rPr>
        <w:t>Silktown</w:t>
      </w:r>
      <w:proofErr w:type="spellEnd"/>
      <w:r w:rsidR="000C3641">
        <w:rPr>
          <w:sz w:val="24"/>
          <w:szCs w:val="24"/>
        </w:rPr>
        <w:t xml:space="preserve"> was the apparent low bidder and </w:t>
      </w:r>
      <w:r w:rsidR="007F45E0">
        <w:rPr>
          <w:sz w:val="24"/>
          <w:szCs w:val="24"/>
        </w:rPr>
        <w:t xml:space="preserve">that </w:t>
      </w:r>
      <w:r w:rsidR="000C3641">
        <w:rPr>
          <w:sz w:val="24"/>
          <w:szCs w:val="24"/>
        </w:rPr>
        <w:t>they are qualified.</w:t>
      </w:r>
    </w:p>
    <w:p w:rsidR="00E42BCD" w:rsidRDefault="00E42BCD" w:rsidP="00E42BCD">
      <w:pPr>
        <w:spacing w:before="19" w:after="0" w:line="240" w:lineRule="exact"/>
        <w:ind w:left="1080"/>
        <w:rPr>
          <w:sz w:val="24"/>
          <w:szCs w:val="24"/>
        </w:rPr>
      </w:pPr>
    </w:p>
    <w:p w:rsidR="00E42BCD" w:rsidRPr="00E42BCD" w:rsidRDefault="00E42BCD" w:rsidP="00E42BCD">
      <w:pPr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Monday, June 3rd at 9:30 a.m. Paul will meet with </w:t>
      </w:r>
      <w:proofErr w:type="spellStart"/>
      <w:r>
        <w:rPr>
          <w:sz w:val="24"/>
          <w:szCs w:val="24"/>
        </w:rPr>
        <w:t>Silktown</w:t>
      </w:r>
      <w:proofErr w:type="spellEnd"/>
      <w:r>
        <w:rPr>
          <w:sz w:val="24"/>
          <w:szCs w:val="24"/>
        </w:rPr>
        <w:t xml:space="preserve"> along with their safety officer to complete a safety coordination plan for the board and </w:t>
      </w:r>
      <w:r w:rsidR="007F45E0">
        <w:rPr>
          <w:sz w:val="24"/>
          <w:szCs w:val="24"/>
        </w:rPr>
        <w:t xml:space="preserve">for </w:t>
      </w:r>
      <w:r>
        <w:rPr>
          <w:sz w:val="24"/>
          <w:szCs w:val="24"/>
        </w:rPr>
        <w:t>Scott Jeffery to approve.  A</w:t>
      </w:r>
      <w:r w:rsidR="006D09EF">
        <w:rPr>
          <w:sz w:val="24"/>
          <w:szCs w:val="24"/>
        </w:rPr>
        <w:t xml:space="preserve"> schedule will be submitted to </w:t>
      </w:r>
      <w:r>
        <w:rPr>
          <w:sz w:val="24"/>
          <w:szCs w:val="24"/>
        </w:rPr>
        <w:t>Paul and the Building Committee.</w:t>
      </w:r>
    </w:p>
    <w:p w:rsidR="008F403E" w:rsidRPr="00E42BCD" w:rsidRDefault="008F403E" w:rsidP="00E42BCD">
      <w:pPr>
        <w:spacing w:before="19" w:after="0" w:line="240" w:lineRule="exact"/>
        <w:rPr>
          <w:sz w:val="24"/>
          <w:szCs w:val="24"/>
        </w:rPr>
      </w:pPr>
    </w:p>
    <w:p w:rsidR="008F403E" w:rsidRPr="00D463F2" w:rsidRDefault="00E42BCD" w:rsidP="00D463F2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It will take at least one</w:t>
      </w:r>
      <w:r w:rsidR="008F403E">
        <w:rPr>
          <w:sz w:val="24"/>
          <w:szCs w:val="24"/>
        </w:rPr>
        <w:t xml:space="preserve"> week to vacuum</w:t>
      </w:r>
      <w:r>
        <w:rPr>
          <w:sz w:val="24"/>
          <w:szCs w:val="24"/>
        </w:rPr>
        <w:t xml:space="preserve"> the roof</w:t>
      </w:r>
      <w:r w:rsidR="008F40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one </w:t>
      </w:r>
      <w:r w:rsidR="007F45E0">
        <w:rPr>
          <w:sz w:val="24"/>
          <w:szCs w:val="24"/>
        </w:rPr>
        <w:t xml:space="preserve">week </w:t>
      </w:r>
      <w:r>
        <w:rPr>
          <w:sz w:val="24"/>
          <w:szCs w:val="24"/>
        </w:rPr>
        <w:t>to take it off. S</w:t>
      </w:r>
      <w:r w:rsidR="008F403E">
        <w:rPr>
          <w:sz w:val="24"/>
          <w:szCs w:val="24"/>
        </w:rPr>
        <w:t xml:space="preserve">ome </w:t>
      </w:r>
      <w:r>
        <w:rPr>
          <w:sz w:val="24"/>
          <w:szCs w:val="24"/>
        </w:rPr>
        <w:t xml:space="preserve">of the work </w:t>
      </w:r>
      <w:r w:rsidR="008F403E">
        <w:rPr>
          <w:sz w:val="24"/>
          <w:szCs w:val="24"/>
        </w:rPr>
        <w:t>will be going on while the summer program is in session</w:t>
      </w:r>
      <w:r>
        <w:rPr>
          <w:sz w:val="24"/>
          <w:szCs w:val="24"/>
        </w:rPr>
        <w:t>.  Park &amp; Recreation will rearrange their location</w:t>
      </w:r>
      <w:r w:rsidR="00305B59">
        <w:rPr>
          <w:sz w:val="24"/>
          <w:szCs w:val="24"/>
        </w:rPr>
        <w:t>(s) to work around this construction.  They would just appreciate as much lead time as possible.</w:t>
      </w:r>
    </w:p>
    <w:p w:rsidR="008F403E" w:rsidRDefault="008F403E" w:rsidP="008F403E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E73B2D" w:rsidRDefault="00E73B2D" w:rsidP="00E73B2D">
      <w:pPr>
        <w:pStyle w:val="ListParagraph"/>
        <w:numPr>
          <w:ilvl w:val="0"/>
          <w:numId w:val="1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Vote to Select Contractor for Elementary School Roof Project</w:t>
      </w:r>
    </w:p>
    <w:p w:rsidR="00D463F2" w:rsidRDefault="00D463F2" w:rsidP="00D463F2">
      <w:pPr>
        <w:spacing w:before="19" w:after="0" w:line="240" w:lineRule="exact"/>
        <w:rPr>
          <w:sz w:val="24"/>
          <w:szCs w:val="24"/>
        </w:rPr>
      </w:pPr>
    </w:p>
    <w:p w:rsidR="00D463F2" w:rsidRDefault="00D463F2" w:rsidP="00D463F2">
      <w:pPr>
        <w:pStyle w:val="ListParagraph"/>
        <w:spacing w:before="19" w:after="0" w:line="240" w:lineRule="exact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Leigh Ranking moved </w:t>
      </w:r>
      <w:r w:rsidRPr="00305B59">
        <w:rPr>
          <w:b/>
          <w:i/>
          <w:sz w:val="24"/>
          <w:szCs w:val="24"/>
        </w:rPr>
        <w:t xml:space="preserve">to enter into a </w:t>
      </w:r>
      <w:r>
        <w:rPr>
          <w:b/>
          <w:i/>
          <w:sz w:val="24"/>
          <w:szCs w:val="24"/>
        </w:rPr>
        <w:t xml:space="preserve">contract with </w:t>
      </w:r>
      <w:proofErr w:type="spellStart"/>
      <w:r>
        <w:rPr>
          <w:b/>
          <w:i/>
          <w:sz w:val="24"/>
          <w:szCs w:val="24"/>
        </w:rPr>
        <w:t>Silktown</w:t>
      </w:r>
      <w:proofErr w:type="spellEnd"/>
      <w:r>
        <w:rPr>
          <w:b/>
          <w:i/>
          <w:sz w:val="24"/>
          <w:szCs w:val="24"/>
        </w:rPr>
        <w:t xml:space="preserve"> Roofing for the Essex Elementary School Roof an</w:t>
      </w:r>
      <w:r w:rsidR="00DB0D89">
        <w:rPr>
          <w:b/>
          <w:i/>
          <w:sz w:val="24"/>
          <w:szCs w:val="24"/>
        </w:rPr>
        <w:t>d authorize C</w:t>
      </w:r>
      <w:r w:rsidR="000155FF">
        <w:rPr>
          <w:b/>
          <w:i/>
          <w:sz w:val="24"/>
          <w:szCs w:val="24"/>
        </w:rPr>
        <w:t xml:space="preserve">hairman </w:t>
      </w:r>
      <w:r>
        <w:rPr>
          <w:b/>
          <w:i/>
          <w:sz w:val="24"/>
          <w:szCs w:val="24"/>
        </w:rPr>
        <w:t>Bruce Gl</w:t>
      </w:r>
      <w:r w:rsidR="000155FF">
        <w:rPr>
          <w:b/>
          <w:i/>
          <w:sz w:val="24"/>
          <w:szCs w:val="24"/>
        </w:rPr>
        <w:t>owac</w:t>
      </w:r>
      <w:r>
        <w:rPr>
          <w:b/>
          <w:i/>
          <w:sz w:val="24"/>
          <w:szCs w:val="24"/>
        </w:rPr>
        <w:t xml:space="preserve"> to finalize and negotiate the final contracts and sign them, seconded by Kelly Sterner.  Motion Passed.</w:t>
      </w:r>
    </w:p>
    <w:p w:rsidR="00D463F2" w:rsidRDefault="00D463F2" w:rsidP="00D463F2">
      <w:pPr>
        <w:pStyle w:val="ListParagraph"/>
        <w:spacing w:before="19" w:after="0" w:line="240" w:lineRule="exact"/>
        <w:ind w:left="1080"/>
        <w:rPr>
          <w:b/>
          <w:i/>
          <w:sz w:val="24"/>
          <w:szCs w:val="24"/>
        </w:rPr>
      </w:pPr>
    </w:p>
    <w:p w:rsidR="00D463F2" w:rsidRPr="00305B59" w:rsidRDefault="00D463F2" w:rsidP="00D463F2">
      <w:pPr>
        <w:pStyle w:val="ListParagraph"/>
        <w:spacing w:before="19" w:after="0" w:line="240" w:lineRule="exact"/>
        <w:ind w:left="10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Kelly Sterner moved to give </w:t>
      </w:r>
      <w:proofErr w:type="spellStart"/>
      <w:r>
        <w:rPr>
          <w:b/>
          <w:i/>
          <w:sz w:val="24"/>
          <w:szCs w:val="24"/>
        </w:rPr>
        <w:t>Silktown</w:t>
      </w:r>
      <w:proofErr w:type="spellEnd"/>
      <w:r>
        <w:rPr>
          <w:b/>
          <w:i/>
          <w:sz w:val="24"/>
          <w:szCs w:val="24"/>
        </w:rPr>
        <w:t xml:space="preserve"> notice to proceed at risk, seconded by Leigh Rankin. Motion Passed. </w:t>
      </w:r>
    </w:p>
    <w:p w:rsidR="00D463F2" w:rsidRPr="00D463F2" w:rsidRDefault="00D463F2" w:rsidP="00D463F2">
      <w:pPr>
        <w:spacing w:before="19" w:after="0" w:line="240" w:lineRule="exact"/>
        <w:ind w:left="1080"/>
        <w:rPr>
          <w:sz w:val="24"/>
          <w:szCs w:val="24"/>
        </w:rPr>
      </w:pPr>
    </w:p>
    <w:p w:rsidR="00E73B2D" w:rsidRDefault="00E73B2D" w:rsidP="00E73B2D">
      <w:pPr>
        <w:pStyle w:val="ListParagraph"/>
        <w:numPr>
          <w:ilvl w:val="0"/>
          <w:numId w:val="1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CREC</w:t>
      </w:r>
      <w:r w:rsidR="00D463F2">
        <w:rPr>
          <w:sz w:val="24"/>
          <w:szCs w:val="24"/>
        </w:rPr>
        <w:t xml:space="preserve"> Report – Paul </w:t>
      </w:r>
      <w:proofErr w:type="spellStart"/>
      <w:r w:rsidR="00D463F2">
        <w:rPr>
          <w:sz w:val="24"/>
          <w:szCs w:val="24"/>
        </w:rPr>
        <w:t>Drummey’s</w:t>
      </w:r>
      <w:proofErr w:type="spellEnd"/>
      <w:r w:rsidR="00D463F2">
        <w:rPr>
          <w:sz w:val="24"/>
          <w:szCs w:val="24"/>
        </w:rPr>
        <w:t xml:space="preserve"> report is stated above.</w:t>
      </w:r>
    </w:p>
    <w:p w:rsidR="008F403E" w:rsidRPr="008F403E" w:rsidRDefault="008F403E" w:rsidP="008F403E">
      <w:pPr>
        <w:spacing w:before="19" w:after="0" w:line="240" w:lineRule="exact"/>
        <w:rPr>
          <w:sz w:val="24"/>
          <w:szCs w:val="24"/>
        </w:rPr>
      </w:pPr>
    </w:p>
    <w:p w:rsidR="00D463F2" w:rsidRDefault="00E73B2D" w:rsidP="00D463F2">
      <w:pPr>
        <w:pStyle w:val="ListParagraph"/>
        <w:numPr>
          <w:ilvl w:val="0"/>
          <w:numId w:val="1"/>
        </w:num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Solar presentation</w:t>
      </w:r>
      <w:r w:rsidR="008F403E">
        <w:rPr>
          <w:sz w:val="24"/>
          <w:szCs w:val="24"/>
        </w:rPr>
        <w:t xml:space="preserve"> – Ed </w:t>
      </w:r>
      <w:proofErr w:type="spellStart"/>
      <w:r w:rsidR="008F403E">
        <w:rPr>
          <w:sz w:val="24"/>
          <w:szCs w:val="24"/>
        </w:rPr>
        <w:t>Bartone</w:t>
      </w:r>
      <w:proofErr w:type="spellEnd"/>
      <w:r w:rsidR="008F403E">
        <w:rPr>
          <w:sz w:val="24"/>
          <w:szCs w:val="24"/>
        </w:rPr>
        <w:t xml:space="preserve"> presented </w:t>
      </w:r>
      <w:proofErr w:type="gramStart"/>
      <w:r w:rsidR="008F403E">
        <w:rPr>
          <w:sz w:val="24"/>
          <w:szCs w:val="24"/>
        </w:rPr>
        <w:t>Solar</w:t>
      </w:r>
      <w:proofErr w:type="gramEnd"/>
      <w:r w:rsidR="008F403E">
        <w:rPr>
          <w:sz w:val="24"/>
          <w:szCs w:val="24"/>
        </w:rPr>
        <w:t xml:space="preserve"> design</w:t>
      </w:r>
      <w:r w:rsidR="0057651E">
        <w:rPr>
          <w:sz w:val="24"/>
          <w:szCs w:val="24"/>
        </w:rPr>
        <w:t xml:space="preserve"> for a possible Solar syst</w:t>
      </w:r>
      <w:r w:rsidR="007F45E0">
        <w:rPr>
          <w:sz w:val="24"/>
          <w:szCs w:val="24"/>
        </w:rPr>
        <w:t>em for the school, he distributed</w:t>
      </w:r>
      <w:r w:rsidR="0057651E">
        <w:rPr>
          <w:sz w:val="24"/>
          <w:szCs w:val="24"/>
        </w:rPr>
        <w:t xml:space="preserve"> 3 handouts</w:t>
      </w:r>
      <w:r w:rsidR="00982CD5">
        <w:rPr>
          <w:sz w:val="24"/>
          <w:szCs w:val="24"/>
        </w:rPr>
        <w:t xml:space="preserve"> </w:t>
      </w:r>
      <w:r w:rsidR="00D463F2">
        <w:rPr>
          <w:sz w:val="24"/>
          <w:szCs w:val="24"/>
        </w:rPr>
        <w:t xml:space="preserve">– Integrated Solar </w:t>
      </w:r>
      <w:r w:rsidR="007F45E0">
        <w:rPr>
          <w:sz w:val="24"/>
          <w:szCs w:val="24"/>
        </w:rPr>
        <w:t>Photovoltaic Systems at the EES</w:t>
      </w:r>
      <w:r w:rsidR="00D463F2">
        <w:rPr>
          <w:sz w:val="24"/>
          <w:szCs w:val="24"/>
        </w:rPr>
        <w:t>, Financial Benefits of Solar Photovoltaics AT EES and a Financial Benefits/Costs comparison.</w:t>
      </w:r>
    </w:p>
    <w:p w:rsidR="00D463F2" w:rsidRDefault="00D463F2" w:rsidP="00D463F2">
      <w:pPr>
        <w:pStyle w:val="ListParagraph"/>
        <w:rPr>
          <w:sz w:val="24"/>
          <w:szCs w:val="24"/>
        </w:rPr>
      </w:pPr>
    </w:p>
    <w:p w:rsidR="00D463F2" w:rsidRDefault="00D463F2" w:rsidP="0001439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Basically the presentation overview contained the following:</w:t>
      </w:r>
    </w:p>
    <w:p w:rsidR="00D463F2" w:rsidRDefault="00D463F2" w:rsidP="00014397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Roof-top ballasted solar photovoltaic system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-      Approximately (530) Solar PV modules</w:t>
      </w:r>
    </w:p>
    <w:p w:rsidR="00D463F2" w:rsidRDefault="00D463F2" w:rsidP="0001439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Grid-interconnected with Utility Net Metering</w:t>
      </w:r>
    </w:p>
    <w:p w:rsidR="00D463F2" w:rsidRDefault="002B6B07" w:rsidP="0001439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Micro inverter</w:t>
      </w:r>
      <w:r w:rsidR="00D463F2">
        <w:rPr>
          <w:sz w:val="24"/>
          <w:szCs w:val="24"/>
        </w:rPr>
        <w:t xml:space="preserve"> platform design</w:t>
      </w:r>
    </w:p>
    <w:p w:rsidR="00D463F2" w:rsidRDefault="00D463F2" w:rsidP="00014397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Maximize electricity production</w:t>
      </w:r>
    </w:p>
    <w:p w:rsidR="00D463F2" w:rsidRDefault="00D463F2" w:rsidP="00014397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Safety aspects of an AC system</w:t>
      </w:r>
    </w:p>
    <w:p w:rsidR="00132CB4" w:rsidRDefault="00132CB4" w:rsidP="00014397">
      <w:p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Financial Impacts:</w:t>
      </w:r>
    </w:p>
    <w:p w:rsidR="00132CB4" w:rsidRDefault="00132CB4" w:rsidP="00014397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Provides a fixed price for electricity over life of system</w:t>
      </w:r>
    </w:p>
    <w:p w:rsidR="006D7DFF" w:rsidRDefault="006D7DFF" w:rsidP="00014397">
      <w:pPr>
        <w:pStyle w:val="ListParagraph"/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$0.076/KWh over life of system</w:t>
      </w:r>
    </w:p>
    <w:p w:rsidR="006D7DFF" w:rsidRPr="000155FF" w:rsidRDefault="006D7DFF" w:rsidP="000155FF">
      <w:pPr>
        <w:spacing w:after="0" w:line="240" w:lineRule="auto"/>
        <w:ind w:left="2160"/>
        <w:rPr>
          <w:sz w:val="24"/>
          <w:szCs w:val="24"/>
        </w:rPr>
      </w:pPr>
    </w:p>
    <w:p w:rsidR="007F45E0" w:rsidRDefault="007F45E0" w:rsidP="000155FF">
      <w:pPr>
        <w:pStyle w:val="ListParagraph"/>
        <w:spacing w:after="0" w:line="240" w:lineRule="auto"/>
        <w:ind w:left="2520"/>
        <w:rPr>
          <w:sz w:val="24"/>
          <w:szCs w:val="24"/>
        </w:rPr>
      </w:pPr>
    </w:p>
    <w:p w:rsidR="006D7DFF" w:rsidRDefault="000155FF" w:rsidP="00014397">
      <w:p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lastRenderedPageBreak/>
        <w:t>Bruce asked if the solar project could be piggy-backed onto the roof project</w:t>
      </w:r>
      <w:r w:rsidR="006D7DFF">
        <w:rPr>
          <w:sz w:val="24"/>
          <w:szCs w:val="24"/>
        </w:rPr>
        <w:t xml:space="preserve"> and both Paul and Ed said </w:t>
      </w:r>
      <w:r w:rsidR="00C64E07">
        <w:rPr>
          <w:sz w:val="24"/>
          <w:szCs w:val="24"/>
        </w:rPr>
        <w:t xml:space="preserve">no.  It </w:t>
      </w:r>
      <w:r w:rsidR="007F45E0">
        <w:rPr>
          <w:sz w:val="24"/>
          <w:szCs w:val="24"/>
        </w:rPr>
        <w:t>would require</w:t>
      </w:r>
      <w:r w:rsidR="006D7DFF">
        <w:rPr>
          <w:sz w:val="24"/>
          <w:szCs w:val="24"/>
        </w:rPr>
        <w:t xml:space="preserve"> to be </w:t>
      </w:r>
      <w:r w:rsidR="007F45E0">
        <w:rPr>
          <w:sz w:val="24"/>
          <w:szCs w:val="24"/>
        </w:rPr>
        <w:t>submitted as a separate project.  They also indicated that this</w:t>
      </w:r>
      <w:r w:rsidR="006D7DFF">
        <w:rPr>
          <w:sz w:val="24"/>
          <w:szCs w:val="24"/>
        </w:rPr>
        <w:t xml:space="preserve"> would need to be filed </w:t>
      </w:r>
      <w:proofErr w:type="gramStart"/>
      <w:r w:rsidR="006D7DFF">
        <w:rPr>
          <w:sz w:val="24"/>
          <w:szCs w:val="24"/>
        </w:rPr>
        <w:t>asap</w:t>
      </w:r>
      <w:proofErr w:type="gramEnd"/>
      <w:r w:rsidR="006D7DFF">
        <w:rPr>
          <w:sz w:val="24"/>
          <w:szCs w:val="24"/>
        </w:rPr>
        <w:t xml:space="preserve"> in order to get it through </w:t>
      </w:r>
      <w:r w:rsidR="00014397">
        <w:rPr>
          <w:sz w:val="24"/>
          <w:szCs w:val="24"/>
        </w:rPr>
        <w:t xml:space="preserve">a </w:t>
      </w:r>
      <w:r w:rsidR="006D7DFF">
        <w:rPr>
          <w:sz w:val="24"/>
          <w:szCs w:val="24"/>
        </w:rPr>
        <w:t>school building project for funding.</w:t>
      </w:r>
    </w:p>
    <w:p w:rsidR="007F45E0" w:rsidRDefault="007F45E0" w:rsidP="00014397">
      <w:pPr>
        <w:spacing w:after="0" w:line="240" w:lineRule="auto"/>
        <w:ind w:left="1170"/>
        <w:rPr>
          <w:sz w:val="24"/>
          <w:szCs w:val="24"/>
        </w:rPr>
      </w:pPr>
    </w:p>
    <w:p w:rsidR="006D7DFF" w:rsidRDefault="006D7DFF" w:rsidP="00014397">
      <w:pPr>
        <w:spacing w:after="0" w:line="240" w:lineRule="auto"/>
        <w:ind w:left="1170"/>
        <w:rPr>
          <w:sz w:val="24"/>
          <w:szCs w:val="24"/>
        </w:rPr>
      </w:pPr>
      <w:r>
        <w:rPr>
          <w:sz w:val="24"/>
          <w:szCs w:val="24"/>
        </w:rPr>
        <w:t>Bruce</w:t>
      </w:r>
      <w:r w:rsidR="00C64E07">
        <w:rPr>
          <w:sz w:val="24"/>
          <w:szCs w:val="24"/>
        </w:rPr>
        <w:t xml:space="preserve"> stated that what was being proposed was an outright purchase of the system and</w:t>
      </w:r>
      <w:r>
        <w:rPr>
          <w:sz w:val="24"/>
          <w:szCs w:val="24"/>
        </w:rPr>
        <w:t xml:space="preserve"> inquired </w:t>
      </w:r>
      <w:r w:rsidR="005A3019">
        <w:rPr>
          <w:sz w:val="24"/>
          <w:szCs w:val="24"/>
        </w:rPr>
        <w:t>about a PPA (a power purchase agreement</w:t>
      </w:r>
      <w:r>
        <w:rPr>
          <w:sz w:val="24"/>
          <w:szCs w:val="24"/>
        </w:rPr>
        <w:t>)</w:t>
      </w:r>
      <w:r w:rsidR="00C64E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Ed does not believ</w:t>
      </w:r>
      <w:r w:rsidR="00C64E07">
        <w:rPr>
          <w:sz w:val="24"/>
          <w:szCs w:val="24"/>
        </w:rPr>
        <w:t xml:space="preserve">e that a PPA would be </w:t>
      </w:r>
      <w:r w:rsidR="00574F85">
        <w:rPr>
          <w:sz w:val="24"/>
          <w:szCs w:val="24"/>
        </w:rPr>
        <w:t>advantageous</w:t>
      </w:r>
      <w:r w:rsidR="00C64E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Bruce asked him t</w:t>
      </w:r>
      <w:r w:rsidR="00C64E07">
        <w:rPr>
          <w:sz w:val="24"/>
          <w:szCs w:val="24"/>
        </w:rPr>
        <w:t xml:space="preserve">o look at it and provide a comparison </w:t>
      </w:r>
      <w:r>
        <w:rPr>
          <w:sz w:val="24"/>
          <w:szCs w:val="24"/>
        </w:rPr>
        <w:t>so that the Building Committee could review it.  Ed agreed and will put a proposal together and summary sheet.</w:t>
      </w:r>
    </w:p>
    <w:p w:rsidR="00506652" w:rsidRDefault="00506652" w:rsidP="00014397">
      <w:pPr>
        <w:spacing w:before="19" w:after="0" w:line="240" w:lineRule="auto"/>
        <w:ind w:left="720" w:firstLine="450"/>
        <w:rPr>
          <w:sz w:val="24"/>
          <w:szCs w:val="24"/>
        </w:rPr>
      </w:pPr>
    </w:p>
    <w:p w:rsidR="00506652" w:rsidRPr="00937A8F" w:rsidRDefault="006D7DFF" w:rsidP="00014397">
      <w:pPr>
        <w:spacing w:before="19" w:after="0" w:line="240" w:lineRule="auto"/>
        <w:ind w:left="720" w:firstLine="450"/>
        <w:rPr>
          <w:sz w:val="24"/>
          <w:szCs w:val="24"/>
        </w:rPr>
      </w:pPr>
      <w:r>
        <w:rPr>
          <w:sz w:val="24"/>
          <w:szCs w:val="24"/>
        </w:rPr>
        <w:t xml:space="preserve">Ed </w:t>
      </w:r>
      <w:proofErr w:type="spellStart"/>
      <w:r>
        <w:rPr>
          <w:sz w:val="24"/>
          <w:szCs w:val="24"/>
        </w:rPr>
        <w:t>Bartone</w:t>
      </w:r>
      <w:proofErr w:type="spellEnd"/>
      <w:r>
        <w:rPr>
          <w:sz w:val="24"/>
          <w:szCs w:val="24"/>
        </w:rPr>
        <w:t xml:space="preserve"> exited </w:t>
      </w:r>
      <w:r w:rsidR="00506652">
        <w:rPr>
          <w:sz w:val="24"/>
          <w:szCs w:val="24"/>
        </w:rPr>
        <w:t>the meeting.</w:t>
      </w:r>
      <w:r w:rsidR="002D73E6">
        <w:rPr>
          <w:sz w:val="24"/>
          <w:szCs w:val="24"/>
        </w:rPr>
        <w:t xml:space="preserve">  </w:t>
      </w:r>
    </w:p>
    <w:p w:rsidR="0057651E" w:rsidRPr="00982CD5" w:rsidRDefault="0057651E" w:rsidP="00014397">
      <w:pPr>
        <w:pStyle w:val="ListParagraph"/>
        <w:spacing w:before="19" w:after="0" w:line="240" w:lineRule="auto"/>
        <w:ind w:left="1080"/>
        <w:rPr>
          <w:sz w:val="24"/>
          <w:szCs w:val="24"/>
        </w:rPr>
      </w:pPr>
    </w:p>
    <w:p w:rsidR="00E73B2D" w:rsidRDefault="00E73B2D" w:rsidP="00014397">
      <w:pPr>
        <w:spacing w:before="19" w:after="0"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E73B2D" w:rsidRDefault="00E73B2D" w:rsidP="00014397">
      <w:pPr>
        <w:spacing w:before="19" w:after="0" w:line="240" w:lineRule="auto"/>
        <w:rPr>
          <w:sz w:val="24"/>
          <w:szCs w:val="24"/>
        </w:rPr>
      </w:pPr>
    </w:p>
    <w:p w:rsidR="00E73B2D" w:rsidRDefault="00E73B2D" w:rsidP="00014397">
      <w:pPr>
        <w:pStyle w:val="ListParagraph"/>
        <w:numPr>
          <w:ilvl w:val="0"/>
          <w:numId w:val="2"/>
        </w:numPr>
        <w:spacing w:before="19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Time line</w:t>
      </w:r>
      <w:r w:rsidR="006D7DFF">
        <w:rPr>
          <w:sz w:val="24"/>
          <w:szCs w:val="24"/>
        </w:rPr>
        <w:t xml:space="preserve"> – reviewed earlier</w:t>
      </w:r>
      <w:r w:rsidR="007F45E0">
        <w:rPr>
          <w:sz w:val="24"/>
          <w:szCs w:val="24"/>
        </w:rPr>
        <w:t xml:space="preserve"> and additional information is listed below.</w:t>
      </w:r>
    </w:p>
    <w:p w:rsidR="00A21B0D" w:rsidRDefault="00A21B0D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E73B2D" w:rsidRDefault="00E73B2D" w:rsidP="00E73B2D">
      <w:pPr>
        <w:spacing w:before="19" w:after="0" w:line="240" w:lineRule="exact"/>
        <w:rPr>
          <w:sz w:val="24"/>
          <w:szCs w:val="24"/>
        </w:rPr>
      </w:pPr>
    </w:p>
    <w:p w:rsidR="00E73B2D" w:rsidRDefault="00E73B2D" w:rsidP="00E73B2D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Other Business:</w:t>
      </w:r>
    </w:p>
    <w:p w:rsidR="00E73B2D" w:rsidRDefault="00E73B2D" w:rsidP="00E73B2D">
      <w:pPr>
        <w:spacing w:before="19" w:after="0" w:line="240" w:lineRule="exact"/>
        <w:rPr>
          <w:sz w:val="24"/>
          <w:szCs w:val="24"/>
        </w:rPr>
      </w:pPr>
    </w:p>
    <w:p w:rsidR="00A21B0D" w:rsidRDefault="004A6E0A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Bruce Glowac</w:t>
      </w:r>
      <w:r w:rsidR="00A21B0D">
        <w:rPr>
          <w:sz w:val="24"/>
          <w:szCs w:val="24"/>
        </w:rPr>
        <w:t xml:space="preserve"> updated Norman on the bid proposal</w:t>
      </w:r>
      <w:r w:rsidR="00014397">
        <w:rPr>
          <w:sz w:val="24"/>
          <w:szCs w:val="24"/>
        </w:rPr>
        <w:t xml:space="preserve"> in that we have moved that </w:t>
      </w:r>
      <w:proofErr w:type="spellStart"/>
      <w:r w:rsidR="00014397">
        <w:rPr>
          <w:sz w:val="24"/>
          <w:szCs w:val="24"/>
        </w:rPr>
        <w:t>Silktown</w:t>
      </w:r>
      <w:proofErr w:type="spellEnd"/>
      <w:r w:rsidR="00014397">
        <w:rPr>
          <w:sz w:val="24"/>
          <w:szCs w:val="24"/>
        </w:rPr>
        <w:t xml:space="preserve"> was the contractor of choice</w:t>
      </w:r>
      <w:r w:rsidR="007F45E0">
        <w:rPr>
          <w:sz w:val="24"/>
          <w:szCs w:val="24"/>
        </w:rPr>
        <w:t>.  He indicated e</w:t>
      </w:r>
      <w:r>
        <w:rPr>
          <w:sz w:val="24"/>
          <w:szCs w:val="24"/>
        </w:rPr>
        <w:t>verything with this project appears to be on track.</w:t>
      </w:r>
    </w:p>
    <w:p w:rsidR="004A6E0A" w:rsidRDefault="004A6E0A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9E7378" w:rsidRDefault="00574F85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Discussion took place regarding the Services of CME regarding the Town Hall renovations. </w:t>
      </w:r>
    </w:p>
    <w:p w:rsidR="00574F85" w:rsidRDefault="00574F85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B30968" w:rsidRPr="009E7378" w:rsidRDefault="00701159" w:rsidP="00A21B0D">
      <w:pPr>
        <w:pStyle w:val="ListParagraph"/>
        <w:spacing w:before="19" w:after="0" w:line="240" w:lineRule="exact"/>
        <w:ind w:left="1080"/>
        <w:rPr>
          <w:b/>
          <w:i/>
          <w:sz w:val="24"/>
          <w:szCs w:val="24"/>
        </w:rPr>
      </w:pPr>
      <w:r w:rsidRPr="009E7378">
        <w:rPr>
          <w:b/>
          <w:i/>
          <w:sz w:val="24"/>
          <w:szCs w:val="24"/>
        </w:rPr>
        <w:t>B</w:t>
      </w:r>
      <w:r w:rsidR="004A6E0A" w:rsidRPr="009E7378">
        <w:rPr>
          <w:b/>
          <w:i/>
          <w:sz w:val="24"/>
          <w:szCs w:val="24"/>
        </w:rPr>
        <w:t xml:space="preserve">ruce </w:t>
      </w:r>
      <w:r w:rsidRPr="009E7378">
        <w:rPr>
          <w:b/>
          <w:i/>
          <w:sz w:val="24"/>
          <w:szCs w:val="24"/>
        </w:rPr>
        <w:t>G</w:t>
      </w:r>
      <w:r w:rsidR="004A6E0A" w:rsidRPr="009E7378">
        <w:rPr>
          <w:b/>
          <w:i/>
          <w:sz w:val="24"/>
          <w:szCs w:val="24"/>
        </w:rPr>
        <w:t>lowac</w:t>
      </w:r>
      <w:r w:rsidR="00DB1EB6">
        <w:rPr>
          <w:b/>
          <w:i/>
          <w:sz w:val="24"/>
          <w:szCs w:val="24"/>
        </w:rPr>
        <w:t xml:space="preserve"> made a</w:t>
      </w:r>
      <w:r w:rsidRPr="009E7378">
        <w:rPr>
          <w:b/>
          <w:i/>
          <w:sz w:val="24"/>
          <w:szCs w:val="24"/>
        </w:rPr>
        <w:t xml:space="preserve"> motion </w:t>
      </w:r>
      <w:r w:rsidR="00DB1EB6">
        <w:rPr>
          <w:b/>
          <w:i/>
          <w:sz w:val="24"/>
          <w:szCs w:val="24"/>
        </w:rPr>
        <w:t>that the Building Committee work in conjunction with the First Selectmen’s</w:t>
      </w:r>
      <w:r w:rsidRPr="009E7378">
        <w:rPr>
          <w:b/>
          <w:i/>
          <w:sz w:val="24"/>
          <w:szCs w:val="24"/>
        </w:rPr>
        <w:t xml:space="preserve"> office</w:t>
      </w:r>
      <w:r w:rsidR="00DB1EB6">
        <w:rPr>
          <w:b/>
          <w:i/>
          <w:sz w:val="24"/>
          <w:szCs w:val="24"/>
        </w:rPr>
        <w:t xml:space="preserve"> </w:t>
      </w:r>
      <w:r w:rsidR="00C00B59">
        <w:rPr>
          <w:b/>
          <w:i/>
          <w:sz w:val="24"/>
          <w:szCs w:val="24"/>
        </w:rPr>
        <w:t xml:space="preserve">to </w:t>
      </w:r>
      <w:r w:rsidR="00DB1EB6">
        <w:rPr>
          <w:b/>
          <w:i/>
          <w:sz w:val="24"/>
          <w:szCs w:val="24"/>
        </w:rPr>
        <w:t xml:space="preserve">act as </w:t>
      </w:r>
      <w:r w:rsidR="00C00B59">
        <w:rPr>
          <w:b/>
          <w:i/>
          <w:sz w:val="24"/>
          <w:szCs w:val="24"/>
        </w:rPr>
        <w:t xml:space="preserve">the </w:t>
      </w:r>
      <w:r w:rsidR="00DB1EB6">
        <w:rPr>
          <w:b/>
          <w:i/>
          <w:sz w:val="24"/>
          <w:szCs w:val="24"/>
        </w:rPr>
        <w:t>General Contractor</w:t>
      </w:r>
      <w:r w:rsidR="00C00B59">
        <w:rPr>
          <w:b/>
          <w:i/>
          <w:sz w:val="24"/>
          <w:szCs w:val="24"/>
        </w:rPr>
        <w:t xml:space="preserve"> on the town hall renovation projects</w:t>
      </w:r>
      <w:r w:rsidR="00DB1EB6">
        <w:rPr>
          <w:b/>
          <w:i/>
          <w:sz w:val="24"/>
          <w:szCs w:val="24"/>
        </w:rPr>
        <w:t xml:space="preserve"> and </w:t>
      </w:r>
      <w:r w:rsidR="00C00B59">
        <w:rPr>
          <w:b/>
          <w:i/>
          <w:sz w:val="24"/>
          <w:szCs w:val="24"/>
        </w:rPr>
        <w:t xml:space="preserve">that we </w:t>
      </w:r>
      <w:r w:rsidR="00DB1EB6">
        <w:rPr>
          <w:b/>
          <w:i/>
          <w:sz w:val="24"/>
          <w:szCs w:val="24"/>
        </w:rPr>
        <w:t>enter into discussions with Riggio Construction</w:t>
      </w:r>
      <w:r w:rsidR="00574F85">
        <w:rPr>
          <w:b/>
          <w:i/>
          <w:sz w:val="24"/>
          <w:szCs w:val="24"/>
        </w:rPr>
        <w:t xml:space="preserve"> for phasing the work</w:t>
      </w:r>
      <w:r w:rsidRPr="009E7378">
        <w:rPr>
          <w:b/>
          <w:i/>
          <w:sz w:val="24"/>
          <w:szCs w:val="24"/>
        </w:rPr>
        <w:t>, seconded by K</w:t>
      </w:r>
      <w:r w:rsidR="00DB1EB6">
        <w:rPr>
          <w:b/>
          <w:i/>
          <w:sz w:val="24"/>
          <w:szCs w:val="24"/>
        </w:rPr>
        <w:t xml:space="preserve">elly </w:t>
      </w:r>
      <w:r w:rsidRPr="009E7378">
        <w:rPr>
          <w:b/>
          <w:i/>
          <w:sz w:val="24"/>
          <w:szCs w:val="24"/>
        </w:rPr>
        <w:t>S</w:t>
      </w:r>
      <w:r w:rsidR="00DB1EB6">
        <w:rPr>
          <w:b/>
          <w:i/>
          <w:sz w:val="24"/>
          <w:szCs w:val="24"/>
        </w:rPr>
        <w:t>terner</w:t>
      </w:r>
      <w:r w:rsidRPr="009E7378">
        <w:rPr>
          <w:b/>
          <w:i/>
          <w:sz w:val="24"/>
          <w:szCs w:val="24"/>
        </w:rPr>
        <w:t xml:space="preserve">. </w:t>
      </w:r>
      <w:r w:rsidR="00DB1EB6">
        <w:rPr>
          <w:b/>
          <w:i/>
          <w:sz w:val="24"/>
          <w:szCs w:val="24"/>
        </w:rPr>
        <w:t xml:space="preserve">Motion Passed.  </w:t>
      </w:r>
    </w:p>
    <w:p w:rsidR="00686FD2" w:rsidRDefault="00686FD2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CA1902" w:rsidRPr="00C00B59" w:rsidRDefault="00D857AA" w:rsidP="00C00B59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Norman </w:t>
      </w:r>
      <w:r w:rsidR="00574F85">
        <w:rPr>
          <w:sz w:val="24"/>
          <w:szCs w:val="24"/>
        </w:rPr>
        <w:t>suggests this project include the development of</w:t>
      </w:r>
      <w:r w:rsidR="009E7378">
        <w:rPr>
          <w:sz w:val="24"/>
          <w:szCs w:val="24"/>
        </w:rPr>
        <w:t xml:space="preserve"> an “as built” </w:t>
      </w:r>
      <w:r w:rsidR="00574F85">
        <w:rPr>
          <w:sz w:val="24"/>
          <w:szCs w:val="24"/>
        </w:rPr>
        <w:t>of the Town hall project</w:t>
      </w:r>
      <w:r w:rsidR="00686FD2">
        <w:rPr>
          <w:sz w:val="24"/>
          <w:szCs w:val="24"/>
        </w:rPr>
        <w:t xml:space="preserve"> so that we have it for the future.</w:t>
      </w:r>
    </w:p>
    <w:p w:rsidR="000C7E78" w:rsidRDefault="000C7E78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4E76CF" w:rsidRDefault="000C7E78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Other roof</w:t>
      </w:r>
      <w:r w:rsidR="00D857AA">
        <w:rPr>
          <w:sz w:val="24"/>
          <w:szCs w:val="24"/>
        </w:rPr>
        <w:t xml:space="preserve"> projects and timelines:  </w:t>
      </w:r>
    </w:p>
    <w:p w:rsidR="000C7E78" w:rsidRDefault="00D857AA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Paul</w:t>
      </w:r>
      <w:r w:rsidR="000C7E78">
        <w:rPr>
          <w:sz w:val="24"/>
          <w:szCs w:val="24"/>
        </w:rPr>
        <w:t xml:space="preserve"> indicated </w:t>
      </w:r>
      <w:r>
        <w:rPr>
          <w:sz w:val="24"/>
          <w:szCs w:val="24"/>
        </w:rPr>
        <w:t xml:space="preserve">that at this point the Town Hall Roof </w:t>
      </w:r>
      <w:r w:rsidR="00796B88">
        <w:rPr>
          <w:sz w:val="24"/>
          <w:szCs w:val="24"/>
        </w:rPr>
        <w:t xml:space="preserve">and the Town Garage improvement </w:t>
      </w:r>
      <w:r>
        <w:rPr>
          <w:sz w:val="24"/>
          <w:szCs w:val="24"/>
        </w:rPr>
        <w:t>will be bundled for a possible September/O</w:t>
      </w:r>
      <w:r w:rsidR="000C7E78">
        <w:rPr>
          <w:sz w:val="24"/>
          <w:szCs w:val="24"/>
        </w:rPr>
        <w:t>ct</w:t>
      </w:r>
      <w:r>
        <w:rPr>
          <w:sz w:val="24"/>
          <w:szCs w:val="24"/>
        </w:rPr>
        <w:t>ober</w:t>
      </w:r>
      <w:r w:rsidR="000C7E78">
        <w:rPr>
          <w:sz w:val="24"/>
          <w:szCs w:val="24"/>
        </w:rPr>
        <w:t xml:space="preserve"> start.  </w:t>
      </w:r>
      <w:r w:rsidR="00682E7B">
        <w:rPr>
          <w:sz w:val="24"/>
          <w:szCs w:val="24"/>
        </w:rPr>
        <w:t>The vendors are current</w:t>
      </w:r>
      <w:r w:rsidR="009E7378">
        <w:rPr>
          <w:sz w:val="24"/>
          <w:szCs w:val="24"/>
        </w:rPr>
        <w:t>ly busy wi</w:t>
      </w:r>
      <w:r w:rsidR="007F45E0">
        <w:rPr>
          <w:sz w:val="24"/>
          <w:szCs w:val="24"/>
        </w:rPr>
        <w:t xml:space="preserve">th other projects.  Bruce </w:t>
      </w:r>
      <w:r w:rsidR="00682E7B">
        <w:rPr>
          <w:sz w:val="24"/>
          <w:szCs w:val="24"/>
        </w:rPr>
        <w:t>asked for</w:t>
      </w:r>
      <w:r w:rsidR="00AB1B89">
        <w:rPr>
          <w:sz w:val="24"/>
          <w:szCs w:val="24"/>
        </w:rPr>
        <w:t xml:space="preserve"> a timeline including the RFP</w:t>
      </w:r>
      <w:r w:rsidR="004E76CF">
        <w:rPr>
          <w:sz w:val="24"/>
          <w:szCs w:val="24"/>
        </w:rPr>
        <w:t xml:space="preserve"> </w:t>
      </w:r>
      <w:r w:rsidR="007F45E0">
        <w:rPr>
          <w:sz w:val="24"/>
          <w:szCs w:val="24"/>
        </w:rPr>
        <w:t xml:space="preserve">and </w:t>
      </w:r>
      <w:r w:rsidR="00682E7B">
        <w:rPr>
          <w:sz w:val="24"/>
          <w:szCs w:val="24"/>
        </w:rPr>
        <w:t xml:space="preserve">for that to be placed on </w:t>
      </w:r>
      <w:r w:rsidR="00AB1B89">
        <w:rPr>
          <w:sz w:val="24"/>
          <w:szCs w:val="24"/>
        </w:rPr>
        <w:t xml:space="preserve">the </w:t>
      </w:r>
      <w:r w:rsidR="00682E7B">
        <w:rPr>
          <w:sz w:val="24"/>
          <w:szCs w:val="24"/>
        </w:rPr>
        <w:t>calendar.</w:t>
      </w:r>
    </w:p>
    <w:p w:rsidR="00682E7B" w:rsidRDefault="00682E7B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682E7B" w:rsidRDefault="00682E7B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Other School projects:  </w:t>
      </w:r>
    </w:p>
    <w:p w:rsidR="00C72AC7" w:rsidRDefault="00682E7B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Paving</w:t>
      </w:r>
      <w:r w:rsidR="004E76CF">
        <w:rPr>
          <w:sz w:val="24"/>
          <w:szCs w:val="24"/>
        </w:rPr>
        <w:t xml:space="preserve"> – Tom Fitzgerald spoke to B&amp;</w:t>
      </w:r>
      <w:r w:rsidR="007F45E0">
        <w:rPr>
          <w:sz w:val="24"/>
          <w:szCs w:val="24"/>
        </w:rPr>
        <w:t>L. T</w:t>
      </w:r>
      <w:r w:rsidR="004E76CF">
        <w:rPr>
          <w:sz w:val="24"/>
          <w:szCs w:val="24"/>
        </w:rPr>
        <w:t xml:space="preserve">hey may </w:t>
      </w:r>
      <w:r w:rsidR="007F45E0">
        <w:rPr>
          <w:sz w:val="24"/>
          <w:szCs w:val="24"/>
        </w:rPr>
        <w:t xml:space="preserve">be willing to </w:t>
      </w:r>
      <w:r w:rsidR="004E76CF">
        <w:rPr>
          <w:sz w:val="24"/>
          <w:szCs w:val="24"/>
        </w:rPr>
        <w:t>draw up specs if we need them to</w:t>
      </w:r>
      <w:r w:rsidR="00AB1B89">
        <w:rPr>
          <w:sz w:val="24"/>
          <w:szCs w:val="24"/>
        </w:rPr>
        <w:t>.</w:t>
      </w:r>
      <w:r w:rsidR="004E76CF">
        <w:rPr>
          <w:sz w:val="24"/>
          <w:szCs w:val="24"/>
        </w:rPr>
        <w:t xml:space="preserve"> </w:t>
      </w:r>
      <w:r w:rsidR="00AB1B89">
        <w:rPr>
          <w:sz w:val="24"/>
          <w:szCs w:val="24"/>
        </w:rPr>
        <w:t>This project should go out to</w:t>
      </w:r>
      <w:r w:rsidR="00315939">
        <w:rPr>
          <w:sz w:val="24"/>
          <w:szCs w:val="24"/>
        </w:rPr>
        <w:t xml:space="preserve"> bid per B</w:t>
      </w:r>
      <w:r w:rsidR="007F45E0">
        <w:rPr>
          <w:sz w:val="24"/>
          <w:szCs w:val="24"/>
        </w:rPr>
        <w:t>ruce</w:t>
      </w:r>
      <w:r w:rsidR="00315939">
        <w:rPr>
          <w:sz w:val="24"/>
          <w:szCs w:val="24"/>
        </w:rPr>
        <w:t xml:space="preserve">.  </w:t>
      </w:r>
      <w:r w:rsidR="00AB1B89">
        <w:rPr>
          <w:sz w:val="24"/>
          <w:szCs w:val="24"/>
        </w:rPr>
        <w:t>Bruce</w:t>
      </w:r>
      <w:r w:rsidR="00C72AC7">
        <w:rPr>
          <w:sz w:val="24"/>
          <w:szCs w:val="24"/>
        </w:rPr>
        <w:t xml:space="preserve"> suggested </w:t>
      </w:r>
      <w:proofErr w:type="gramStart"/>
      <w:r w:rsidR="00C72AC7">
        <w:rPr>
          <w:sz w:val="24"/>
          <w:szCs w:val="24"/>
        </w:rPr>
        <w:t>to start</w:t>
      </w:r>
      <w:proofErr w:type="gramEnd"/>
      <w:r w:rsidR="00C72AC7">
        <w:rPr>
          <w:sz w:val="24"/>
          <w:szCs w:val="24"/>
        </w:rPr>
        <w:t xml:space="preserve"> pulling info together from previous jobs and get moving on it.</w:t>
      </w:r>
      <w:r w:rsidR="00AB1B89">
        <w:rPr>
          <w:sz w:val="24"/>
          <w:szCs w:val="24"/>
        </w:rPr>
        <w:t xml:space="preserve">  </w:t>
      </w:r>
    </w:p>
    <w:p w:rsidR="00AB1B89" w:rsidRDefault="00AB1B89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C72AC7" w:rsidRDefault="00C72AC7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A/C:  </w:t>
      </w:r>
      <w:proofErr w:type="spellStart"/>
      <w:r>
        <w:rPr>
          <w:sz w:val="24"/>
          <w:szCs w:val="24"/>
        </w:rPr>
        <w:t>Thermometrics</w:t>
      </w:r>
      <w:proofErr w:type="spellEnd"/>
      <w:r>
        <w:rPr>
          <w:sz w:val="24"/>
          <w:szCs w:val="24"/>
        </w:rPr>
        <w:t xml:space="preserve"> is willing to come and do wh</w:t>
      </w:r>
      <w:r w:rsidR="00AB1B89">
        <w:rPr>
          <w:sz w:val="24"/>
          <w:szCs w:val="24"/>
        </w:rPr>
        <w:t>at we want.  They</w:t>
      </w:r>
      <w:r>
        <w:rPr>
          <w:sz w:val="24"/>
          <w:szCs w:val="24"/>
        </w:rPr>
        <w:t xml:space="preserve"> would probably start off by do</w:t>
      </w:r>
      <w:r w:rsidR="007F45E0">
        <w:rPr>
          <w:sz w:val="24"/>
          <w:szCs w:val="24"/>
        </w:rPr>
        <w:t xml:space="preserve">ing a couple of offices or </w:t>
      </w:r>
      <w:r w:rsidR="00AB1B89">
        <w:rPr>
          <w:sz w:val="24"/>
          <w:szCs w:val="24"/>
        </w:rPr>
        <w:t>Conference R</w:t>
      </w:r>
      <w:r>
        <w:rPr>
          <w:sz w:val="24"/>
          <w:szCs w:val="24"/>
        </w:rPr>
        <w:t xml:space="preserve">oom A first.  </w:t>
      </w:r>
    </w:p>
    <w:p w:rsidR="00C72AC7" w:rsidRDefault="00C72AC7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C72AC7" w:rsidRDefault="00AB1B89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Leigh Rankin</w:t>
      </w:r>
      <w:r w:rsidR="00CA1902">
        <w:rPr>
          <w:sz w:val="24"/>
          <w:szCs w:val="24"/>
        </w:rPr>
        <w:t xml:space="preserve"> </w:t>
      </w:r>
      <w:r w:rsidR="00C72AC7">
        <w:rPr>
          <w:sz w:val="24"/>
          <w:szCs w:val="24"/>
        </w:rPr>
        <w:t>will take the lead o</w:t>
      </w:r>
      <w:r w:rsidR="007F45E0">
        <w:rPr>
          <w:sz w:val="24"/>
          <w:szCs w:val="24"/>
        </w:rPr>
        <w:t xml:space="preserve">n coordinating with </w:t>
      </w:r>
      <w:proofErr w:type="spellStart"/>
      <w:r w:rsidR="00C72AC7">
        <w:rPr>
          <w:sz w:val="24"/>
          <w:szCs w:val="24"/>
        </w:rPr>
        <w:t>Thermometrics</w:t>
      </w:r>
      <w:proofErr w:type="spellEnd"/>
      <w:r w:rsidR="00574F85">
        <w:rPr>
          <w:sz w:val="24"/>
          <w:szCs w:val="24"/>
        </w:rPr>
        <w:t>.</w:t>
      </w:r>
      <w:r w:rsidR="00C72AC7">
        <w:rPr>
          <w:sz w:val="24"/>
          <w:szCs w:val="24"/>
        </w:rPr>
        <w:t xml:space="preserve"> </w:t>
      </w:r>
    </w:p>
    <w:p w:rsidR="0032507C" w:rsidRDefault="0032507C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E334EB" w:rsidRPr="00574F85" w:rsidRDefault="00E334EB" w:rsidP="00574F85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r>
        <w:rPr>
          <w:sz w:val="24"/>
          <w:szCs w:val="24"/>
        </w:rPr>
        <w:t>K</w:t>
      </w:r>
      <w:r w:rsidR="00CA1902">
        <w:rPr>
          <w:sz w:val="24"/>
          <w:szCs w:val="24"/>
        </w:rPr>
        <w:t xml:space="preserve">elly </w:t>
      </w:r>
      <w:r>
        <w:rPr>
          <w:sz w:val="24"/>
          <w:szCs w:val="24"/>
        </w:rPr>
        <w:t>S</w:t>
      </w:r>
      <w:r w:rsidR="00CA1902">
        <w:rPr>
          <w:sz w:val="24"/>
          <w:szCs w:val="24"/>
        </w:rPr>
        <w:t>terner</w:t>
      </w:r>
      <w:r w:rsidR="00574F85">
        <w:rPr>
          <w:sz w:val="24"/>
          <w:szCs w:val="24"/>
        </w:rPr>
        <w:t xml:space="preserve"> talked about the building </w:t>
      </w:r>
      <w:r>
        <w:rPr>
          <w:sz w:val="24"/>
          <w:szCs w:val="24"/>
        </w:rPr>
        <w:t xml:space="preserve">at Public Works </w:t>
      </w:r>
      <w:r w:rsidR="00CA1902">
        <w:rPr>
          <w:sz w:val="24"/>
          <w:szCs w:val="24"/>
        </w:rPr>
        <w:t xml:space="preserve">and </w:t>
      </w:r>
      <w:r w:rsidR="00AB1B89">
        <w:rPr>
          <w:sz w:val="24"/>
          <w:szCs w:val="24"/>
        </w:rPr>
        <w:t>inquired as to whether or not Leigh had</w:t>
      </w:r>
      <w:r w:rsidR="00CA1902">
        <w:rPr>
          <w:sz w:val="24"/>
          <w:szCs w:val="24"/>
        </w:rPr>
        <w:t xml:space="preserve"> contacted</w:t>
      </w:r>
      <w:r>
        <w:rPr>
          <w:sz w:val="24"/>
          <w:szCs w:val="24"/>
        </w:rPr>
        <w:t xml:space="preserve"> </w:t>
      </w:r>
      <w:r w:rsidR="00CA1902">
        <w:rPr>
          <w:sz w:val="24"/>
          <w:szCs w:val="24"/>
        </w:rPr>
        <w:t xml:space="preserve">anyone </w:t>
      </w:r>
      <w:r w:rsidR="007F45E0">
        <w:rPr>
          <w:sz w:val="24"/>
          <w:szCs w:val="24"/>
        </w:rPr>
        <w:t xml:space="preserve">on possible alternatives </w:t>
      </w:r>
      <w:r w:rsidR="00CA1902">
        <w:rPr>
          <w:sz w:val="24"/>
          <w:szCs w:val="24"/>
        </w:rPr>
        <w:t>as yet</w:t>
      </w:r>
      <w:r>
        <w:rPr>
          <w:sz w:val="24"/>
          <w:szCs w:val="24"/>
        </w:rPr>
        <w:t>.  She</w:t>
      </w:r>
      <w:r w:rsidR="00CA1902">
        <w:rPr>
          <w:sz w:val="24"/>
          <w:szCs w:val="24"/>
        </w:rPr>
        <w:t xml:space="preserve"> indicated</w:t>
      </w:r>
      <w:r>
        <w:rPr>
          <w:sz w:val="24"/>
          <w:szCs w:val="24"/>
        </w:rPr>
        <w:t xml:space="preserve"> </w:t>
      </w:r>
      <w:r w:rsidR="00AB1B89">
        <w:rPr>
          <w:sz w:val="24"/>
          <w:szCs w:val="24"/>
        </w:rPr>
        <w:t xml:space="preserve">she </w:t>
      </w:r>
      <w:r w:rsidR="00830543">
        <w:rPr>
          <w:sz w:val="24"/>
          <w:szCs w:val="24"/>
        </w:rPr>
        <w:t>needs to follow up</w:t>
      </w:r>
      <w:r>
        <w:rPr>
          <w:sz w:val="24"/>
          <w:szCs w:val="24"/>
        </w:rPr>
        <w:t>.</w:t>
      </w:r>
      <w:r w:rsidR="00830543">
        <w:rPr>
          <w:sz w:val="24"/>
          <w:szCs w:val="24"/>
        </w:rPr>
        <w:t xml:space="preserve"> </w:t>
      </w:r>
      <w:r w:rsidR="00DB1EB6">
        <w:rPr>
          <w:sz w:val="24"/>
          <w:szCs w:val="24"/>
        </w:rPr>
        <w:t xml:space="preserve"> </w:t>
      </w:r>
      <w:r>
        <w:rPr>
          <w:sz w:val="24"/>
          <w:szCs w:val="24"/>
        </w:rPr>
        <w:t>Kelly will send Leigh the drawi</w:t>
      </w:r>
      <w:r w:rsidR="00014397">
        <w:rPr>
          <w:sz w:val="24"/>
          <w:szCs w:val="24"/>
        </w:rPr>
        <w:t>ng from Da</w:t>
      </w:r>
      <w:r w:rsidR="00574F85">
        <w:rPr>
          <w:sz w:val="24"/>
          <w:szCs w:val="24"/>
        </w:rPr>
        <w:t xml:space="preserve">ve Caroline for the Public Works garage. </w:t>
      </w:r>
    </w:p>
    <w:p w:rsidR="00315939" w:rsidRDefault="00315939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  <w:bookmarkStart w:id="0" w:name="_GoBack"/>
    </w:p>
    <w:bookmarkEnd w:id="0"/>
    <w:p w:rsidR="00A21B0D" w:rsidRDefault="00A21B0D" w:rsidP="00A21B0D">
      <w:pPr>
        <w:pStyle w:val="ListParagraph"/>
        <w:spacing w:before="19" w:after="0" w:line="240" w:lineRule="exact"/>
        <w:ind w:left="1080"/>
        <w:rPr>
          <w:sz w:val="24"/>
          <w:szCs w:val="24"/>
        </w:rPr>
      </w:pPr>
    </w:p>
    <w:p w:rsidR="00E73B2D" w:rsidRDefault="00E73B2D" w:rsidP="00E73B2D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:rsidR="00E73B2D" w:rsidRDefault="00E73B2D" w:rsidP="00E73B2D">
      <w:pPr>
        <w:spacing w:before="19" w:after="0" w:line="240" w:lineRule="exact"/>
        <w:rPr>
          <w:sz w:val="24"/>
          <w:szCs w:val="24"/>
        </w:rPr>
      </w:pPr>
    </w:p>
    <w:p w:rsidR="00E73B2D" w:rsidRPr="00796B88" w:rsidRDefault="00796B88" w:rsidP="00796B88">
      <w:pPr>
        <w:spacing w:before="19" w:after="0" w:line="240" w:lineRule="exact"/>
        <w:ind w:left="720"/>
        <w:rPr>
          <w:b/>
          <w:i/>
          <w:sz w:val="24"/>
          <w:szCs w:val="24"/>
        </w:rPr>
      </w:pPr>
      <w:r w:rsidRPr="00796B88">
        <w:rPr>
          <w:b/>
          <w:i/>
          <w:sz w:val="24"/>
          <w:szCs w:val="24"/>
        </w:rPr>
        <w:t>Kelly Sterner moved to adjourn the meeting at 9:05 a.m., seconded by Leigh Rankin.  Motion Passed.</w:t>
      </w:r>
    </w:p>
    <w:p w:rsidR="00CA561F" w:rsidRDefault="00CA561F">
      <w:pPr>
        <w:spacing w:before="19" w:after="0" w:line="240" w:lineRule="exact"/>
        <w:rPr>
          <w:sz w:val="24"/>
          <w:szCs w:val="24"/>
        </w:rPr>
      </w:pPr>
    </w:p>
    <w:p w:rsidR="00CA561F" w:rsidRDefault="00CA561F">
      <w:pPr>
        <w:spacing w:before="19" w:after="0" w:line="240" w:lineRule="exact"/>
        <w:rPr>
          <w:sz w:val="24"/>
          <w:szCs w:val="24"/>
        </w:rPr>
      </w:pPr>
    </w:p>
    <w:p w:rsidR="006D09EF" w:rsidRDefault="006D09EF">
      <w:pPr>
        <w:spacing w:before="19" w:after="0" w:line="240" w:lineRule="exact"/>
        <w:rPr>
          <w:sz w:val="24"/>
          <w:szCs w:val="24"/>
        </w:rPr>
      </w:pPr>
    </w:p>
    <w:p w:rsidR="006D09EF" w:rsidRDefault="006D09EF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6D09EF" w:rsidRDefault="006D09EF">
      <w:pPr>
        <w:spacing w:before="19" w:after="0" w:line="240" w:lineRule="exact"/>
        <w:rPr>
          <w:sz w:val="24"/>
          <w:szCs w:val="24"/>
        </w:rPr>
      </w:pPr>
    </w:p>
    <w:p w:rsidR="006D09EF" w:rsidRDefault="006D09EF">
      <w:pPr>
        <w:spacing w:before="19" w:after="0" w:line="240" w:lineRule="exact"/>
        <w:rPr>
          <w:sz w:val="24"/>
          <w:szCs w:val="24"/>
        </w:rPr>
      </w:pPr>
    </w:p>
    <w:p w:rsidR="006D09EF" w:rsidRDefault="006D09EF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Yvonne Roziak</w:t>
      </w:r>
    </w:p>
    <w:p w:rsidR="006D09EF" w:rsidRDefault="006D09EF">
      <w:pPr>
        <w:spacing w:before="19" w:after="0" w:line="240" w:lineRule="exact"/>
        <w:rPr>
          <w:sz w:val="24"/>
          <w:szCs w:val="24"/>
        </w:rPr>
      </w:pPr>
      <w:r>
        <w:rPr>
          <w:sz w:val="24"/>
          <w:szCs w:val="24"/>
        </w:rPr>
        <w:t>Recording Secretary</w:t>
      </w:r>
    </w:p>
    <w:sectPr w:rsidR="006D09EF" w:rsidSect="001039E8">
      <w:headerReference w:type="default" r:id="rId9"/>
      <w:footerReference w:type="default" r:id="rId10"/>
      <w:pgSz w:w="12240" w:h="15840"/>
      <w:pgMar w:top="1382" w:right="1498" w:bottom="1195" w:left="1325" w:header="0" w:footer="10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C87" w:rsidRDefault="008E2C87">
      <w:pPr>
        <w:spacing w:after="0" w:line="240" w:lineRule="auto"/>
      </w:pPr>
      <w:r>
        <w:separator/>
      </w:r>
    </w:p>
  </w:endnote>
  <w:endnote w:type="continuationSeparator" w:id="0">
    <w:p w:rsidR="008E2C87" w:rsidRDefault="008E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EDD" w:rsidRDefault="00170EDD">
    <w:pPr>
      <w:spacing w:after="0" w:line="200" w:lineRule="exact"/>
      <w:rPr>
        <w:sz w:val="20"/>
        <w:szCs w:val="20"/>
      </w:rPr>
    </w:pPr>
  </w:p>
  <w:p w:rsidR="00170EDD" w:rsidRDefault="00170EDD">
    <w:pPr>
      <w:spacing w:after="0" w:line="200" w:lineRule="exact"/>
      <w:rPr>
        <w:sz w:val="20"/>
        <w:szCs w:val="20"/>
      </w:rPr>
    </w:pPr>
  </w:p>
  <w:p w:rsidR="00E765D1" w:rsidRDefault="009A0C62">
    <w:pPr>
      <w:spacing w:after="0"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301.25pt;margin-top:730.1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AseqP54QAAAA0BAAAPAAAA&#10;AAAAAAAAAAAAAAMFAABkcnMvZG93bnJldi54bWxQSwUGAAAAAAQABADzAAAAEQYAAAAA&#10;" filled="f" stroked="f">
          <v:textbox inset="0,0,0,0">
            <w:txbxContent>
              <w:p w:rsidR="00E765D1" w:rsidRDefault="005531E7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E0279D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A0C62">
                  <w:rPr>
                    <w:rFonts w:ascii="Calibri" w:eastAsia="Calibri" w:hAnsi="Calibri" w:cs="Calibri"/>
                    <w:noProof/>
                    <w:position w:val="1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C87" w:rsidRDefault="008E2C87">
      <w:pPr>
        <w:spacing w:after="0" w:line="240" w:lineRule="auto"/>
      </w:pPr>
      <w:r>
        <w:separator/>
      </w:r>
    </w:p>
  </w:footnote>
  <w:footnote w:type="continuationSeparator" w:id="0">
    <w:p w:rsidR="008E2C87" w:rsidRDefault="008E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43" w:rsidRDefault="008305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EE2"/>
    <w:multiLevelType w:val="hybridMultilevel"/>
    <w:tmpl w:val="E620154E"/>
    <w:lvl w:ilvl="0" w:tplc="C69CF21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A06B0"/>
    <w:multiLevelType w:val="hybridMultilevel"/>
    <w:tmpl w:val="3E20C684"/>
    <w:lvl w:ilvl="0" w:tplc="3124A27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0F6181"/>
    <w:multiLevelType w:val="hybridMultilevel"/>
    <w:tmpl w:val="13527576"/>
    <w:lvl w:ilvl="0" w:tplc="7D56F4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480DA2"/>
    <w:multiLevelType w:val="hybridMultilevel"/>
    <w:tmpl w:val="D21AE044"/>
    <w:lvl w:ilvl="0" w:tplc="E9340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5416EDE"/>
    <w:multiLevelType w:val="hybridMultilevel"/>
    <w:tmpl w:val="7F8EFE44"/>
    <w:lvl w:ilvl="0" w:tplc="619C2F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765D1"/>
    <w:rsid w:val="00014397"/>
    <w:rsid w:val="000155FF"/>
    <w:rsid w:val="00034216"/>
    <w:rsid w:val="000C3641"/>
    <w:rsid w:val="000C55FF"/>
    <w:rsid w:val="000C7E78"/>
    <w:rsid w:val="000E1111"/>
    <w:rsid w:val="000E3C13"/>
    <w:rsid w:val="000F6E12"/>
    <w:rsid w:val="001039E8"/>
    <w:rsid w:val="001057ED"/>
    <w:rsid w:val="0011361A"/>
    <w:rsid w:val="0013094B"/>
    <w:rsid w:val="0013298A"/>
    <w:rsid w:val="00132CB4"/>
    <w:rsid w:val="001333C3"/>
    <w:rsid w:val="00152432"/>
    <w:rsid w:val="00156DD6"/>
    <w:rsid w:val="00157F6F"/>
    <w:rsid w:val="0016658B"/>
    <w:rsid w:val="00170EDD"/>
    <w:rsid w:val="001A2E06"/>
    <w:rsid w:val="001B6ED1"/>
    <w:rsid w:val="001C18DD"/>
    <w:rsid w:val="001D086A"/>
    <w:rsid w:val="001F36EB"/>
    <w:rsid w:val="00211193"/>
    <w:rsid w:val="002415CC"/>
    <w:rsid w:val="00291013"/>
    <w:rsid w:val="002B1F73"/>
    <w:rsid w:val="002B5C19"/>
    <w:rsid w:val="002B6B07"/>
    <w:rsid w:val="002D73E6"/>
    <w:rsid w:val="002E65B3"/>
    <w:rsid w:val="002F2DAF"/>
    <w:rsid w:val="00300928"/>
    <w:rsid w:val="00305B59"/>
    <w:rsid w:val="00315939"/>
    <w:rsid w:val="003200EB"/>
    <w:rsid w:val="0032507C"/>
    <w:rsid w:val="00336918"/>
    <w:rsid w:val="00346792"/>
    <w:rsid w:val="003568B0"/>
    <w:rsid w:val="003659E8"/>
    <w:rsid w:val="00376D5F"/>
    <w:rsid w:val="00377259"/>
    <w:rsid w:val="003943E2"/>
    <w:rsid w:val="003C11AE"/>
    <w:rsid w:val="003C668E"/>
    <w:rsid w:val="004136FF"/>
    <w:rsid w:val="004150DD"/>
    <w:rsid w:val="00420A07"/>
    <w:rsid w:val="0043250C"/>
    <w:rsid w:val="004A6E0A"/>
    <w:rsid w:val="004A7A78"/>
    <w:rsid w:val="004B4DA3"/>
    <w:rsid w:val="004E76CF"/>
    <w:rsid w:val="004F37FE"/>
    <w:rsid w:val="00506652"/>
    <w:rsid w:val="00540898"/>
    <w:rsid w:val="00543313"/>
    <w:rsid w:val="005510C3"/>
    <w:rsid w:val="005531E7"/>
    <w:rsid w:val="00564491"/>
    <w:rsid w:val="00574F85"/>
    <w:rsid w:val="0057651E"/>
    <w:rsid w:val="005A3019"/>
    <w:rsid w:val="005A5F2A"/>
    <w:rsid w:val="005E4A75"/>
    <w:rsid w:val="005F5AA3"/>
    <w:rsid w:val="00644216"/>
    <w:rsid w:val="00682E7B"/>
    <w:rsid w:val="00684CFC"/>
    <w:rsid w:val="00686FD2"/>
    <w:rsid w:val="0069022E"/>
    <w:rsid w:val="006B02F4"/>
    <w:rsid w:val="006C74C7"/>
    <w:rsid w:val="006D09EF"/>
    <w:rsid w:val="006D5718"/>
    <w:rsid w:val="006D7DFF"/>
    <w:rsid w:val="00701159"/>
    <w:rsid w:val="0072469C"/>
    <w:rsid w:val="007306F3"/>
    <w:rsid w:val="00752395"/>
    <w:rsid w:val="00796B88"/>
    <w:rsid w:val="007A4948"/>
    <w:rsid w:val="007C2383"/>
    <w:rsid w:val="007D1199"/>
    <w:rsid w:val="007F45E0"/>
    <w:rsid w:val="007F6A75"/>
    <w:rsid w:val="0080316D"/>
    <w:rsid w:val="00804E2A"/>
    <w:rsid w:val="00830543"/>
    <w:rsid w:val="0089070F"/>
    <w:rsid w:val="0089416D"/>
    <w:rsid w:val="008E2C87"/>
    <w:rsid w:val="008E65C3"/>
    <w:rsid w:val="008F3370"/>
    <w:rsid w:val="008F403E"/>
    <w:rsid w:val="009242DD"/>
    <w:rsid w:val="00937A8F"/>
    <w:rsid w:val="00963272"/>
    <w:rsid w:val="009809D2"/>
    <w:rsid w:val="00982CD5"/>
    <w:rsid w:val="009A0C62"/>
    <w:rsid w:val="009C3BBF"/>
    <w:rsid w:val="009E7378"/>
    <w:rsid w:val="00A01C93"/>
    <w:rsid w:val="00A21B0D"/>
    <w:rsid w:val="00A32C61"/>
    <w:rsid w:val="00AB1B89"/>
    <w:rsid w:val="00AB3135"/>
    <w:rsid w:val="00AB5CB3"/>
    <w:rsid w:val="00AE03D4"/>
    <w:rsid w:val="00AF6834"/>
    <w:rsid w:val="00B077BF"/>
    <w:rsid w:val="00B21CE4"/>
    <w:rsid w:val="00B30968"/>
    <w:rsid w:val="00BA4E70"/>
    <w:rsid w:val="00BB3A19"/>
    <w:rsid w:val="00BB55B4"/>
    <w:rsid w:val="00BE64CC"/>
    <w:rsid w:val="00C00B59"/>
    <w:rsid w:val="00C24FCC"/>
    <w:rsid w:val="00C62CDA"/>
    <w:rsid w:val="00C64E07"/>
    <w:rsid w:val="00C72AC7"/>
    <w:rsid w:val="00C8622C"/>
    <w:rsid w:val="00CA1902"/>
    <w:rsid w:val="00CA561F"/>
    <w:rsid w:val="00CB2001"/>
    <w:rsid w:val="00CB5C68"/>
    <w:rsid w:val="00CC13B2"/>
    <w:rsid w:val="00CC578C"/>
    <w:rsid w:val="00D240DD"/>
    <w:rsid w:val="00D34A13"/>
    <w:rsid w:val="00D36895"/>
    <w:rsid w:val="00D463F2"/>
    <w:rsid w:val="00D521FD"/>
    <w:rsid w:val="00D565BE"/>
    <w:rsid w:val="00D857AA"/>
    <w:rsid w:val="00DA0CE4"/>
    <w:rsid w:val="00DB0D89"/>
    <w:rsid w:val="00DB1EB6"/>
    <w:rsid w:val="00E0279D"/>
    <w:rsid w:val="00E04B79"/>
    <w:rsid w:val="00E3170B"/>
    <w:rsid w:val="00E334EB"/>
    <w:rsid w:val="00E42BCD"/>
    <w:rsid w:val="00E51234"/>
    <w:rsid w:val="00E65B7D"/>
    <w:rsid w:val="00E73B2D"/>
    <w:rsid w:val="00E765D1"/>
    <w:rsid w:val="00EC7EE1"/>
    <w:rsid w:val="00EE7F23"/>
    <w:rsid w:val="00F2172D"/>
    <w:rsid w:val="00F35FB3"/>
    <w:rsid w:val="00F60782"/>
    <w:rsid w:val="00FC7A45"/>
    <w:rsid w:val="00FD4718"/>
    <w:rsid w:val="00FD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DD"/>
  </w:style>
  <w:style w:type="paragraph" w:styleId="Footer">
    <w:name w:val="footer"/>
    <w:basedOn w:val="Normal"/>
    <w:link w:val="FooterChar"/>
    <w:uiPriority w:val="99"/>
    <w:unhideWhenUsed/>
    <w:rsid w:val="001C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DD"/>
  </w:style>
  <w:style w:type="paragraph" w:styleId="ListParagraph">
    <w:name w:val="List Paragraph"/>
    <w:basedOn w:val="Normal"/>
    <w:uiPriority w:val="34"/>
    <w:qFormat/>
    <w:rsid w:val="00E73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DD"/>
  </w:style>
  <w:style w:type="paragraph" w:styleId="Footer">
    <w:name w:val="footer"/>
    <w:basedOn w:val="Normal"/>
    <w:link w:val="FooterChar"/>
    <w:uiPriority w:val="99"/>
    <w:unhideWhenUsed/>
    <w:rsid w:val="001C1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DD"/>
  </w:style>
  <w:style w:type="paragraph" w:styleId="ListParagraph">
    <w:name w:val="List Paragraph"/>
    <w:basedOn w:val="Normal"/>
    <w:uiPriority w:val="34"/>
    <w:qFormat/>
    <w:rsid w:val="00E73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B8C11-5964-4F1D-9364-8974989C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yroziak</dc:creator>
  <cp:lastModifiedBy>Yvonne Roziak</cp:lastModifiedBy>
  <cp:revision>6</cp:revision>
  <cp:lastPrinted>2015-06-08T18:58:00Z</cp:lastPrinted>
  <dcterms:created xsi:type="dcterms:W3CDTF">2015-06-08T18:29:00Z</dcterms:created>
  <dcterms:modified xsi:type="dcterms:W3CDTF">2015-06-08T18:58:00Z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2014-03-26T00:00:00Z</vt:filetime>
  </property>
  <property fmtid="{D5CDD505-2E9C-101B-9397-08002B2CF9AE}" pid="3" name="LastSaved">
    <vt:filetime>2015-03-19T00:00:00Z</vt:filetime>
  </property>
</Properties>
</file>